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A0CB" w14:textId="62BD215A" w:rsidR="006B2629" w:rsidRPr="00B130B2" w:rsidRDefault="008A4601" w:rsidP="00822DB4">
      <w:pPr>
        <w:spacing w:line="240" w:lineRule="atLeast"/>
        <w:jc w:val="center"/>
        <w:rPr>
          <w:b/>
          <w:sz w:val="28"/>
          <w:szCs w:val="28"/>
        </w:rPr>
      </w:pPr>
      <w:r w:rsidRPr="00B130B2">
        <w:rPr>
          <w:b/>
          <w:sz w:val="28"/>
          <w:szCs w:val="28"/>
        </w:rPr>
        <w:t xml:space="preserve">Phụ lục </w:t>
      </w:r>
      <w:r w:rsidR="007702DF">
        <w:rPr>
          <w:b/>
          <w:sz w:val="28"/>
          <w:szCs w:val="28"/>
        </w:rPr>
        <w:t>2</w:t>
      </w:r>
    </w:p>
    <w:p w14:paraId="367A6CB2" w14:textId="30617C27" w:rsidR="00656DA3" w:rsidRPr="00B130B2" w:rsidRDefault="00F2140C" w:rsidP="006C4BC9">
      <w:pPr>
        <w:spacing w:line="240" w:lineRule="atLeast"/>
        <w:jc w:val="center"/>
        <w:rPr>
          <w:i/>
          <w:sz w:val="28"/>
          <w:szCs w:val="28"/>
        </w:rPr>
      </w:pPr>
      <w:r>
        <w:rPr>
          <w:b/>
          <w:sz w:val="28"/>
          <w:szCs w:val="28"/>
        </w:rPr>
        <w:t xml:space="preserve">THỦ TỤC HÀNH CHÍNH </w:t>
      </w:r>
      <w:r w:rsidR="00D43AB5" w:rsidRPr="00B130B2">
        <w:rPr>
          <w:b/>
          <w:sz w:val="28"/>
          <w:szCs w:val="28"/>
        </w:rPr>
        <w:t>NỘI B</w:t>
      </w:r>
      <w:r w:rsidR="00886285" w:rsidRPr="00B130B2">
        <w:rPr>
          <w:b/>
          <w:sz w:val="28"/>
          <w:szCs w:val="28"/>
        </w:rPr>
        <w:t xml:space="preserve">Ộ GIỮA CÁC CƠ QUAN HÀNH CHÍNH NHÀ NƯỚC MỚI BAN HÀNH LĨNH </w:t>
      </w:r>
      <w:r w:rsidR="00656DA3" w:rsidRPr="00B130B2">
        <w:rPr>
          <w:b/>
          <w:sz w:val="28"/>
          <w:szCs w:val="28"/>
        </w:rPr>
        <w:t xml:space="preserve">VỰC </w:t>
      </w:r>
      <w:r w:rsidR="008A4601" w:rsidRPr="00B130B2">
        <w:rPr>
          <w:b/>
          <w:sz w:val="28"/>
          <w:szCs w:val="28"/>
        </w:rPr>
        <w:t>BẢO TỒN THIÊN NHIÊN VÀ ĐA DẠNG SINH HỌC</w:t>
      </w:r>
      <w:r w:rsidR="00656DA3" w:rsidRPr="00B130B2">
        <w:rPr>
          <w:b/>
          <w:sz w:val="28"/>
          <w:szCs w:val="28"/>
        </w:rPr>
        <w:t xml:space="preserve"> </w:t>
      </w:r>
      <w:r w:rsidR="00886285" w:rsidRPr="00B130B2">
        <w:rPr>
          <w:b/>
          <w:sz w:val="28"/>
          <w:szCs w:val="28"/>
        </w:rPr>
        <w:t xml:space="preserve"> </w:t>
      </w:r>
    </w:p>
    <w:p w14:paraId="49F669F4" w14:textId="57981DB6" w:rsidR="006C4BC9" w:rsidRPr="00B130B2" w:rsidRDefault="006C4BC9" w:rsidP="006C4BC9">
      <w:pPr>
        <w:spacing w:line="240" w:lineRule="atLeast"/>
        <w:jc w:val="center"/>
        <w:rPr>
          <w:i/>
          <w:sz w:val="28"/>
          <w:szCs w:val="28"/>
        </w:rPr>
      </w:pPr>
      <w:r w:rsidRPr="00B130B2">
        <w:rPr>
          <w:i/>
          <w:sz w:val="28"/>
          <w:szCs w:val="28"/>
        </w:rPr>
        <w:t xml:space="preserve"> (Ban hành kèm theo Quy</w:t>
      </w:r>
      <w:r w:rsidR="00C61FA6" w:rsidRPr="00B130B2">
        <w:rPr>
          <w:i/>
          <w:sz w:val="28"/>
          <w:szCs w:val="28"/>
        </w:rPr>
        <w:t xml:space="preserve">ết định số            /QĐ-UBND </w:t>
      </w:r>
      <w:r w:rsidRPr="00B130B2">
        <w:rPr>
          <w:i/>
          <w:sz w:val="28"/>
          <w:szCs w:val="28"/>
        </w:rPr>
        <w:t xml:space="preserve">ngày      /      /2025 của </w:t>
      </w:r>
      <w:r w:rsidR="00F4726F">
        <w:rPr>
          <w:i/>
          <w:sz w:val="28"/>
          <w:szCs w:val="28"/>
        </w:rPr>
        <w:t xml:space="preserve">Chủ tịch </w:t>
      </w:r>
      <w:r w:rsidRPr="00B130B2">
        <w:rPr>
          <w:i/>
          <w:sz w:val="28"/>
          <w:szCs w:val="28"/>
        </w:rPr>
        <w:t>UBND tỉnh Nghệ An)</w:t>
      </w:r>
    </w:p>
    <w:p w14:paraId="36EDFF91" w14:textId="77777777" w:rsidR="007437DE" w:rsidRPr="00B130B2" w:rsidRDefault="007437DE" w:rsidP="007437DE">
      <w:pPr>
        <w:widowControl w:val="0"/>
        <w:autoSpaceDE w:val="0"/>
        <w:autoSpaceDN w:val="0"/>
        <w:adjustRightInd w:val="0"/>
        <w:spacing w:before="120"/>
        <w:jc w:val="center"/>
        <w:rPr>
          <w:b/>
          <w:sz w:val="28"/>
          <w:szCs w:val="28"/>
        </w:rPr>
      </w:pPr>
      <w:r w:rsidRPr="00B130B2">
        <w:rPr>
          <w:b/>
          <w:sz w:val="28"/>
          <w:szCs w:val="28"/>
        </w:rPr>
        <w:t>PHẦN I.</w:t>
      </w:r>
      <w:bookmarkStart w:id="0" w:name="chuong_1_name"/>
      <w:r w:rsidRPr="00B130B2">
        <w:rPr>
          <w:b/>
          <w:sz w:val="28"/>
          <w:szCs w:val="28"/>
        </w:rPr>
        <w:t xml:space="preserve"> DANH MỤC THỦ TỤC HÀNH CHÍNH</w:t>
      </w:r>
      <w:bookmarkEnd w:id="0"/>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792"/>
        <w:gridCol w:w="2165"/>
        <w:gridCol w:w="1900"/>
        <w:gridCol w:w="2069"/>
        <w:gridCol w:w="4051"/>
      </w:tblGrid>
      <w:tr w:rsidR="00DD5DCE" w:rsidRPr="00B130B2" w14:paraId="44C8D588" w14:textId="77777777" w:rsidTr="0084080F">
        <w:trPr>
          <w:trHeight w:val="842"/>
          <w:jc w:val="center"/>
        </w:trPr>
        <w:tc>
          <w:tcPr>
            <w:tcW w:w="259" w:type="pct"/>
            <w:vAlign w:val="center"/>
          </w:tcPr>
          <w:p w14:paraId="2D479177" w14:textId="77777777" w:rsidR="00DD5DCE" w:rsidRPr="00B130B2" w:rsidRDefault="00DD5DCE" w:rsidP="00CB4EF3">
            <w:pPr>
              <w:pStyle w:val="TableParagraph"/>
              <w:spacing w:before="271"/>
              <w:ind w:left="5"/>
              <w:jc w:val="center"/>
              <w:rPr>
                <w:b/>
                <w:sz w:val="28"/>
                <w:szCs w:val="28"/>
              </w:rPr>
            </w:pPr>
            <w:r w:rsidRPr="00B130B2">
              <w:rPr>
                <w:b/>
                <w:spacing w:val="-5"/>
                <w:sz w:val="28"/>
                <w:szCs w:val="28"/>
              </w:rPr>
              <w:t>STT</w:t>
            </w:r>
          </w:p>
        </w:tc>
        <w:tc>
          <w:tcPr>
            <w:tcW w:w="1020" w:type="pct"/>
            <w:vAlign w:val="center"/>
          </w:tcPr>
          <w:p w14:paraId="2DA459E6" w14:textId="5E27403C" w:rsidR="00DD5DCE" w:rsidRPr="00B130B2" w:rsidRDefault="00DD5DCE" w:rsidP="001329E2">
            <w:pPr>
              <w:pStyle w:val="TableParagraph"/>
              <w:spacing w:before="271"/>
              <w:ind w:left="626"/>
              <w:jc w:val="center"/>
              <w:rPr>
                <w:b/>
                <w:sz w:val="28"/>
                <w:szCs w:val="28"/>
              </w:rPr>
            </w:pPr>
            <w:r w:rsidRPr="00B130B2">
              <w:rPr>
                <w:b/>
                <w:sz w:val="28"/>
                <w:szCs w:val="28"/>
              </w:rPr>
              <w:t>Tên</w:t>
            </w:r>
            <w:r w:rsidRPr="00B130B2">
              <w:rPr>
                <w:b/>
                <w:spacing w:val="-5"/>
                <w:sz w:val="28"/>
                <w:szCs w:val="28"/>
              </w:rPr>
              <w:t xml:space="preserve"> </w:t>
            </w:r>
            <w:r w:rsidRPr="00B130B2">
              <w:rPr>
                <w:b/>
                <w:sz w:val="28"/>
                <w:szCs w:val="28"/>
              </w:rPr>
              <w:t>thủ</w:t>
            </w:r>
            <w:r w:rsidRPr="00B130B2">
              <w:rPr>
                <w:b/>
                <w:spacing w:val="-4"/>
                <w:sz w:val="28"/>
                <w:szCs w:val="28"/>
              </w:rPr>
              <w:t xml:space="preserve"> </w:t>
            </w:r>
            <w:r w:rsidRPr="00B130B2">
              <w:rPr>
                <w:b/>
                <w:sz w:val="28"/>
                <w:szCs w:val="28"/>
              </w:rPr>
              <w:t>tục</w:t>
            </w:r>
            <w:r w:rsidRPr="00B130B2">
              <w:rPr>
                <w:b/>
                <w:spacing w:val="-5"/>
                <w:sz w:val="28"/>
                <w:szCs w:val="28"/>
              </w:rPr>
              <w:t xml:space="preserve"> </w:t>
            </w:r>
            <w:r w:rsidRPr="00B130B2">
              <w:rPr>
                <w:b/>
                <w:sz w:val="28"/>
                <w:szCs w:val="28"/>
              </w:rPr>
              <w:t>hành</w:t>
            </w:r>
            <w:r w:rsidRPr="00B130B2">
              <w:rPr>
                <w:b/>
                <w:spacing w:val="-5"/>
                <w:sz w:val="28"/>
                <w:szCs w:val="28"/>
              </w:rPr>
              <w:t xml:space="preserve"> </w:t>
            </w:r>
            <w:r w:rsidRPr="00B130B2">
              <w:rPr>
                <w:b/>
                <w:spacing w:val="-2"/>
                <w:sz w:val="28"/>
                <w:szCs w:val="28"/>
              </w:rPr>
              <w:t>chính</w:t>
            </w:r>
          </w:p>
        </w:tc>
        <w:tc>
          <w:tcPr>
            <w:tcW w:w="791" w:type="pct"/>
            <w:vAlign w:val="center"/>
          </w:tcPr>
          <w:p w14:paraId="151993F7" w14:textId="77777777" w:rsidR="00DD5DCE" w:rsidRPr="00B130B2" w:rsidRDefault="00DD5DCE" w:rsidP="001329E2">
            <w:pPr>
              <w:pStyle w:val="TableParagraph"/>
              <w:spacing w:before="271"/>
              <w:ind w:left="7"/>
              <w:rPr>
                <w:b/>
                <w:sz w:val="28"/>
                <w:szCs w:val="28"/>
              </w:rPr>
            </w:pPr>
            <w:r w:rsidRPr="00B130B2">
              <w:rPr>
                <w:b/>
                <w:sz w:val="28"/>
                <w:szCs w:val="28"/>
              </w:rPr>
              <w:t>Lĩnh</w:t>
            </w:r>
            <w:r w:rsidRPr="00B130B2">
              <w:rPr>
                <w:b/>
                <w:spacing w:val="-10"/>
                <w:sz w:val="28"/>
                <w:szCs w:val="28"/>
              </w:rPr>
              <w:t xml:space="preserve"> </w:t>
            </w:r>
            <w:r w:rsidRPr="00B130B2">
              <w:rPr>
                <w:b/>
                <w:spacing w:val="-5"/>
                <w:sz w:val="28"/>
                <w:szCs w:val="28"/>
              </w:rPr>
              <w:t>vực</w:t>
            </w:r>
          </w:p>
        </w:tc>
        <w:tc>
          <w:tcPr>
            <w:tcW w:w="694" w:type="pct"/>
            <w:vAlign w:val="center"/>
          </w:tcPr>
          <w:p w14:paraId="114E222E" w14:textId="77777777" w:rsidR="00DD5DCE" w:rsidRPr="00B130B2" w:rsidRDefault="00DD5DCE" w:rsidP="001329E2">
            <w:pPr>
              <w:pStyle w:val="TableParagraph"/>
              <w:spacing w:before="122"/>
              <w:ind w:left="452" w:right="405" w:hanging="36"/>
              <w:jc w:val="center"/>
              <w:rPr>
                <w:b/>
                <w:sz w:val="28"/>
                <w:szCs w:val="28"/>
              </w:rPr>
            </w:pPr>
            <w:r w:rsidRPr="00B130B2">
              <w:rPr>
                <w:b/>
                <w:sz w:val="28"/>
                <w:szCs w:val="28"/>
              </w:rPr>
              <w:t>Cơ quan thực hiện</w:t>
            </w:r>
          </w:p>
        </w:tc>
        <w:tc>
          <w:tcPr>
            <w:tcW w:w="756" w:type="pct"/>
            <w:vAlign w:val="center"/>
          </w:tcPr>
          <w:p w14:paraId="7D820211" w14:textId="77777777" w:rsidR="00DD5DCE" w:rsidRPr="00B130B2" w:rsidRDefault="00DD5DCE" w:rsidP="001329E2">
            <w:pPr>
              <w:pStyle w:val="TableParagraph"/>
              <w:spacing w:before="122"/>
              <w:ind w:left="452" w:right="405" w:hanging="36"/>
              <w:jc w:val="center"/>
              <w:rPr>
                <w:b/>
                <w:sz w:val="28"/>
                <w:szCs w:val="28"/>
              </w:rPr>
            </w:pPr>
            <w:r w:rsidRPr="00B130B2">
              <w:rPr>
                <w:b/>
                <w:sz w:val="28"/>
                <w:szCs w:val="28"/>
              </w:rPr>
              <w:t>Đối</w:t>
            </w:r>
            <w:r w:rsidRPr="00B130B2">
              <w:rPr>
                <w:b/>
                <w:spacing w:val="-17"/>
                <w:sz w:val="28"/>
                <w:szCs w:val="28"/>
              </w:rPr>
              <w:t xml:space="preserve"> </w:t>
            </w:r>
            <w:r w:rsidRPr="00B130B2">
              <w:rPr>
                <w:b/>
                <w:sz w:val="28"/>
                <w:szCs w:val="28"/>
              </w:rPr>
              <w:t>tượng thực</w:t>
            </w:r>
            <w:r w:rsidRPr="00B130B2">
              <w:rPr>
                <w:b/>
                <w:spacing w:val="-8"/>
                <w:sz w:val="28"/>
                <w:szCs w:val="28"/>
              </w:rPr>
              <w:t xml:space="preserve"> </w:t>
            </w:r>
            <w:r w:rsidRPr="00B130B2">
              <w:rPr>
                <w:b/>
                <w:spacing w:val="-4"/>
                <w:sz w:val="28"/>
                <w:szCs w:val="28"/>
              </w:rPr>
              <w:t>hiện</w:t>
            </w:r>
          </w:p>
        </w:tc>
        <w:tc>
          <w:tcPr>
            <w:tcW w:w="1480" w:type="pct"/>
            <w:vAlign w:val="center"/>
          </w:tcPr>
          <w:p w14:paraId="7F9651B0" w14:textId="77777777" w:rsidR="00DD5DCE" w:rsidRPr="00B130B2" w:rsidRDefault="00DD5DCE" w:rsidP="00CB4EF3">
            <w:pPr>
              <w:pStyle w:val="TableParagraph"/>
              <w:spacing w:before="122"/>
              <w:ind w:left="364" w:right="352" w:firstLine="64"/>
              <w:jc w:val="both"/>
              <w:rPr>
                <w:b/>
                <w:sz w:val="28"/>
                <w:szCs w:val="28"/>
              </w:rPr>
            </w:pPr>
            <w:r w:rsidRPr="00B130B2">
              <w:rPr>
                <w:b/>
                <w:sz w:val="28"/>
                <w:szCs w:val="28"/>
              </w:rPr>
              <w:t>Căn cứ pháp lý</w:t>
            </w:r>
          </w:p>
        </w:tc>
      </w:tr>
      <w:tr w:rsidR="00DD5DCE" w:rsidRPr="00B130B2" w14:paraId="12F7CE9F" w14:textId="77777777" w:rsidTr="005109A7">
        <w:trPr>
          <w:gridAfter w:val="1"/>
          <w:wAfter w:w="1480" w:type="pct"/>
          <w:trHeight w:val="401"/>
          <w:jc w:val="center"/>
        </w:trPr>
        <w:tc>
          <w:tcPr>
            <w:tcW w:w="259" w:type="pct"/>
            <w:vAlign w:val="center"/>
          </w:tcPr>
          <w:p w14:paraId="67B4A157" w14:textId="77777777" w:rsidR="00DD5DCE" w:rsidRPr="00B130B2" w:rsidRDefault="00DD5DCE" w:rsidP="00CB4EF3">
            <w:pPr>
              <w:pStyle w:val="TableParagraph"/>
              <w:spacing w:line="278" w:lineRule="exact"/>
              <w:ind w:left="5"/>
              <w:jc w:val="center"/>
              <w:rPr>
                <w:b/>
                <w:bCs/>
                <w:sz w:val="28"/>
                <w:szCs w:val="28"/>
              </w:rPr>
            </w:pPr>
            <w:r w:rsidRPr="00B130B2">
              <w:rPr>
                <w:b/>
                <w:bCs/>
                <w:sz w:val="28"/>
                <w:szCs w:val="28"/>
              </w:rPr>
              <w:t>I</w:t>
            </w:r>
          </w:p>
        </w:tc>
        <w:tc>
          <w:tcPr>
            <w:tcW w:w="3261" w:type="pct"/>
            <w:gridSpan w:val="4"/>
            <w:vAlign w:val="center"/>
          </w:tcPr>
          <w:p w14:paraId="32B2DDE8" w14:textId="03BBB55F" w:rsidR="00DD5DCE" w:rsidRPr="00B130B2" w:rsidRDefault="00DA436F" w:rsidP="00761652">
            <w:pPr>
              <w:pStyle w:val="TableParagraph"/>
              <w:spacing w:line="278" w:lineRule="exact"/>
              <w:ind w:left="105"/>
              <w:rPr>
                <w:b/>
                <w:bCs/>
                <w:sz w:val="28"/>
                <w:szCs w:val="28"/>
              </w:rPr>
            </w:pPr>
            <w:r>
              <w:rPr>
                <w:b/>
                <w:bCs/>
                <w:sz w:val="28"/>
                <w:szCs w:val="28"/>
              </w:rPr>
              <w:t>Th</w:t>
            </w:r>
            <w:r w:rsidRPr="00DA436F">
              <w:rPr>
                <w:b/>
                <w:bCs/>
                <w:sz w:val="28"/>
                <w:szCs w:val="28"/>
              </w:rPr>
              <w:t>ủ</w:t>
            </w:r>
            <w:r>
              <w:rPr>
                <w:b/>
                <w:bCs/>
                <w:sz w:val="28"/>
                <w:szCs w:val="28"/>
              </w:rPr>
              <w:t xml:space="preserve"> t</w:t>
            </w:r>
            <w:r w:rsidRPr="00DA436F">
              <w:rPr>
                <w:b/>
                <w:bCs/>
                <w:sz w:val="28"/>
                <w:szCs w:val="28"/>
              </w:rPr>
              <w:t>ục</w:t>
            </w:r>
            <w:r>
              <w:rPr>
                <w:b/>
                <w:bCs/>
                <w:sz w:val="28"/>
                <w:szCs w:val="28"/>
              </w:rPr>
              <w:t xml:space="preserve"> h</w:t>
            </w:r>
            <w:r w:rsidRPr="00DA436F">
              <w:rPr>
                <w:b/>
                <w:bCs/>
                <w:sz w:val="28"/>
                <w:szCs w:val="28"/>
              </w:rPr>
              <w:t>ành</w:t>
            </w:r>
            <w:r>
              <w:rPr>
                <w:b/>
                <w:bCs/>
                <w:sz w:val="28"/>
                <w:szCs w:val="28"/>
              </w:rPr>
              <w:t xml:space="preserve"> ch</w:t>
            </w:r>
            <w:r w:rsidRPr="00DA436F">
              <w:rPr>
                <w:b/>
                <w:bCs/>
                <w:sz w:val="28"/>
                <w:szCs w:val="28"/>
              </w:rPr>
              <w:t>ín</w:t>
            </w:r>
            <w:r>
              <w:rPr>
                <w:b/>
                <w:bCs/>
                <w:sz w:val="28"/>
                <w:szCs w:val="28"/>
              </w:rPr>
              <w:t xml:space="preserve">h </w:t>
            </w:r>
            <w:r w:rsidR="00761652">
              <w:rPr>
                <w:b/>
                <w:bCs/>
                <w:sz w:val="28"/>
                <w:szCs w:val="28"/>
              </w:rPr>
              <w:t>c</w:t>
            </w:r>
            <w:r w:rsidR="00761652" w:rsidRPr="00761652">
              <w:rPr>
                <w:b/>
                <w:bCs/>
                <w:sz w:val="28"/>
                <w:szCs w:val="28"/>
              </w:rPr>
              <w:t>ấp</w:t>
            </w:r>
            <w:r w:rsidR="00761652">
              <w:rPr>
                <w:b/>
                <w:bCs/>
                <w:sz w:val="28"/>
                <w:szCs w:val="28"/>
              </w:rPr>
              <w:t xml:space="preserve"> t</w:t>
            </w:r>
            <w:r w:rsidR="00761652" w:rsidRPr="00761652">
              <w:rPr>
                <w:b/>
                <w:bCs/>
                <w:sz w:val="28"/>
                <w:szCs w:val="28"/>
              </w:rPr>
              <w:t>ỉnh</w:t>
            </w:r>
          </w:p>
        </w:tc>
      </w:tr>
      <w:tr w:rsidR="00DD5DCE" w:rsidRPr="00B130B2" w14:paraId="2FFD8BB2" w14:textId="77777777" w:rsidTr="0084080F">
        <w:trPr>
          <w:trHeight w:val="1197"/>
          <w:jc w:val="center"/>
        </w:trPr>
        <w:tc>
          <w:tcPr>
            <w:tcW w:w="259" w:type="pct"/>
            <w:vAlign w:val="center"/>
          </w:tcPr>
          <w:p w14:paraId="47BE6C39" w14:textId="77777777" w:rsidR="00DD5DCE" w:rsidRPr="00B130B2" w:rsidRDefault="00DD5DCE" w:rsidP="00CB4EF3">
            <w:pPr>
              <w:pStyle w:val="TableParagraph"/>
              <w:spacing w:before="142"/>
              <w:jc w:val="center"/>
              <w:rPr>
                <w:b/>
                <w:sz w:val="28"/>
                <w:szCs w:val="28"/>
              </w:rPr>
            </w:pPr>
          </w:p>
          <w:p w14:paraId="6F4AA4F7" w14:textId="77777777" w:rsidR="00DD5DCE" w:rsidRPr="00B130B2" w:rsidRDefault="00DD5DCE" w:rsidP="00CB4EF3">
            <w:pPr>
              <w:pStyle w:val="TableParagraph"/>
              <w:ind w:left="5"/>
              <w:jc w:val="center"/>
              <w:rPr>
                <w:sz w:val="28"/>
                <w:szCs w:val="28"/>
              </w:rPr>
            </w:pPr>
            <w:r w:rsidRPr="00B130B2">
              <w:rPr>
                <w:spacing w:val="-10"/>
                <w:sz w:val="28"/>
                <w:szCs w:val="28"/>
              </w:rPr>
              <w:t>1</w:t>
            </w:r>
          </w:p>
        </w:tc>
        <w:tc>
          <w:tcPr>
            <w:tcW w:w="1020" w:type="pct"/>
            <w:vAlign w:val="center"/>
          </w:tcPr>
          <w:p w14:paraId="1DA784E7" w14:textId="3F4E2638" w:rsidR="00DD5DCE" w:rsidRPr="00B130B2" w:rsidRDefault="00DD5DCE" w:rsidP="001329E2">
            <w:pPr>
              <w:pStyle w:val="TableParagraph"/>
              <w:ind w:left="105"/>
              <w:jc w:val="center"/>
              <w:rPr>
                <w:sz w:val="28"/>
                <w:szCs w:val="28"/>
              </w:rPr>
            </w:pPr>
            <w:r w:rsidRPr="00B130B2">
              <w:rPr>
                <w:color w:val="000000"/>
                <w:sz w:val="28"/>
                <w:szCs w:val="28"/>
                <w:shd w:val="clear" w:color="auto" w:fill="FFFFFF"/>
              </w:rPr>
              <w:t>Thành lập khu bảo tồn đất ngập nước cấp quốc gia có toàn bộ diện tích thuộc địa bàn quản lý</w:t>
            </w:r>
          </w:p>
        </w:tc>
        <w:tc>
          <w:tcPr>
            <w:tcW w:w="791" w:type="pct"/>
            <w:vAlign w:val="center"/>
          </w:tcPr>
          <w:p w14:paraId="3EA25E6C" w14:textId="77777777" w:rsidR="00DD5DCE" w:rsidRPr="00B130B2" w:rsidRDefault="00DD5DCE" w:rsidP="001329E2">
            <w:pPr>
              <w:pStyle w:val="TableParagraph"/>
              <w:spacing w:before="142"/>
              <w:rPr>
                <w:b/>
                <w:sz w:val="28"/>
                <w:szCs w:val="28"/>
              </w:rPr>
            </w:pPr>
          </w:p>
          <w:p w14:paraId="760D1A2A" w14:textId="01F78496" w:rsidR="00DD5DCE" w:rsidRPr="00B130B2" w:rsidRDefault="00DD5DCE" w:rsidP="001329E2">
            <w:pPr>
              <w:pStyle w:val="TableParagraph"/>
              <w:ind w:left="7"/>
              <w:rPr>
                <w:sz w:val="28"/>
                <w:szCs w:val="28"/>
              </w:rPr>
            </w:pPr>
            <w:r w:rsidRPr="00B130B2">
              <w:rPr>
                <w:color w:val="000000"/>
                <w:sz w:val="28"/>
                <w:szCs w:val="28"/>
              </w:rPr>
              <w:t>Bảo tồn thiên nhiên và đa dạng sinh học</w:t>
            </w:r>
          </w:p>
        </w:tc>
        <w:tc>
          <w:tcPr>
            <w:tcW w:w="694" w:type="pct"/>
            <w:vAlign w:val="center"/>
          </w:tcPr>
          <w:p w14:paraId="6FB1C1A7" w14:textId="1120F0D1" w:rsidR="00DD5DCE" w:rsidRPr="00B130B2" w:rsidRDefault="0084080F" w:rsidP="001329E2">
            <w:pPr>
              <w:pStyle w:val="TableParagraph"/>
              <w:tabs>
                <w:tab w:val="left" w:pos="689"/>
                <w:tab w:val="left" w:pos="1334"/>
              </w:tabs>
              <w:spacing w:before="292"/>
              <w:ind w:left="107" w:right="100"/>
              <w:jc w:val="center"/>
              <w:rPr>
                <w:spacing w:val="-6"/>
                <w:sz w:val="28"/>
                <w:szCs w:val="28"/>
              </w:rPr>
            </w:pPr>
            <w:r w:rsidRPr="0084080F">
              <w:rPr>
                <w:sz w:val="28"/>
                <w:szCs w:val="28"/>
              </w:rPr>
              <w:t>Ủy</w:t>
            </w:r>
            <w:r>
              <w:rPr>
                <w:sz w:val="28"/>
                <w:szCs w:val="28"/>
              </w:rPr>
              <w:t xml:space="preserve"> ban nh</w:t>
            </w:r>
            <w:r w:rsidRPr="0084080F">
              <w:rPr>
                <w:sz w:val="28"/>
                <w:szCs w:val="28"/>
              </w:rPr>
              <w:t>â</w:t>
            </w:r>
            <w:r>
              <w:rPr>
                <w:sz w:val="28"/>
                <w:szCs w:val="28"/>
              </w:rPr>
              <w:t>n d</w:t>
            </w:r>
            <w:r w:rsidRPr="0084080F">
              <w:rPr>
                <w:sz w:val="28"/>
                <w:szCs w:val="28"/>
              </w:rPr>
              <w:t>â</w:t>
            </w:r>
            <w:r>
              <w:rPr>
                <w:sz w:val="28"/>
                <w:szCs w:val="28"/>
              </w:rPr>
              <w:t>n c</w:t>
            </w:r>
            <w:r w:rsidRPr="0084080F">
              <w:rPr>
                <w:sz w:val="28"/>
                <w:szCs w:val="28"/>
              </w:rPr>
              <w:t>ấp</w:t>
            </w:r>
            <w:r>
              <w:rPr>
                <w:sz w:val="28"/>
                <w:szCs w:val="28"/>
              </w:rPr>
              <w:t xml:space="preserve"> t</w:t>
            </w:r>
            <w:r w:rsidRPr="0084080F">
              <w:rPr>
                <w:sz w:val="28"/>
                <w:szCs w:val="28"/>
              </w:rPr>
              <w:t>ỉnh</w:t>
            </w:r>
            <w:r w:rsidR="00DD5DCE" w:rsidRPr="00B130B2">
              <w:rPr>
                <w:sz w:val="28"/>
                <w:szCs w:val="28"/>
              </w:rPr>
              <w:t xml:space="preserve"> </w:t>
            </w:r>
          </w:p>
        </w:tc>
        <w:tc>
          <w:tcPr>
            <w:tcW w:w="756" w:type="pct"/>
            <w:vAlign w:val="center"/>
          </w:tcPr>
          <w:p w14:paraId="115F2260" w14:textId="6434A93F" w:rsidR="00DD5DCE" w:rsidRPr="00B130B2" w:rsidRDefault="0084080F" w:rsidP="005109A7">
            <w:pPr>
              <w:pStyle w:val="TableParagraph"/>
              <w:spacing w:before="292"/>
              <w:ind w:left="107" w:right="100"/>
              <w:jc w:val="center"/>
              <w:rPr>
                <w:sz w:val="28"/>
                <w:szCs w:val="28"/>
              </w:rPr>
            </w:pPr>
            <w:r w:rsidRPr="00B130B2">
              <w:rPr>
                <w:spacing w:val="-6"/>
                <w:sz w:val="28"/>
                <w:szCs w:val="28"/>
              </w:rPr>
              <w:t>Sở Nông nghiệp và Môi trường</w:t>
            </w:r>
            <w:r w:rsidRPr="00B130B2">
              <w:rPr>
                <w:sz w:val="28"/>
                <w:szCs w:val="28"/>
              </w:rPr>
              <w:t xml:space="preserve"> </w:t>
            </w:r>
          </w:p>
        </w:tc>
        <w:tc>
          <w:tcPr>
            <w:tcW w:w="1480" w:type="pct"/>
            <w:vAlign w:val="center"/>
          </w:tcPr>
          <w:p w14:paraId="78D602B9" w14:textId="77777777" w:rsidR="00DD5DCE" w:rsidRPr="00B130B2" w:rsidRDefault="00DD5DCE" w:rsidP="004D5B39">
            <w:pPr>
              <w:shd w:val="clear" w:color="auto" w:fill="FFFFFF"/>
              <w:tabs>
                <w:tab w:val="left" w:pos="709"/>
                <w:tab w:val="left" w:pos="1134"/>
              </w:tabs>
              <w:spacing w:before="120" w:after="120"/>
              <w:jc w:val="both"/>
              <w:rPr>
                <w:sz w:val="28"/>
                <w:szCs w:val="28"/>
                <w:lang w:val="vi-VN"/>
              </w:rPr>
            </w:pPr>
            <w:r w:rsidRPr="00B130B2">
              <w:rPr>
                <w:sz w:val="28"/>
                <w:szCs w:val="28"/>
                <w:lang w:val="vi-VN"/>
              </w:rPr>
              <w:t>- Điều 13 Nghị định số 66/2019/NĐ-CP ngày 29/7/2019 của Chính phủ về bảo tồn và sử dụng bền vững đất ngập nước.</w:t>
            </w:r>
          </w:p>
          <w:p w14:paraId="45335EA7" w14:textId="77777777" w:rsidR="00DD5DCE" w:rsidRPr="00B130B2" w:rsidRDefault="00DD5DCE" w:rsidP="004D5B39">
            <w:pPr>
              <w:spacing w:before="60" w:after="60" w:line="264" w:lineRule="auto"/>
              <w:jc w:val="both"/>
              <w:rPr>
                <w:sz w:val="28"/>
                <w:szCs w:val="28"/>
                <w:lang w:val="vi-VN"/>
              </w:rPr>
            </w:pPr>
            <w:r w:rsidRPr="00B130B2">
              <w:rPr>
                <w:sz w:val="28"/>
                <w:szCs w:val="28"/>
                <w:lang w:val="vi-VN"/>
              </w:rPr>
              <w:t>- Điều 45 Nghị định số 136/2025/NĐ-CP ngày 12/6/2025 của Chính phủ quy định phân quyền, phân cấp trong lĩnh vực nông nghiệp và môi trường.</w:t>
            </w:r>
          </w:p>
          <w:p w14:paraId="5EC318CA" w14:textId="77777777" w:rsidR="00DD5DCE" w:rsidRPr="00B130B2" w:rsidRDefault="00DD5DCE" w:rsidP="004D5B39">
            <w:pPr>
              <w:spacing w:before="120" w:after="120"/>
              <w:jc w:val="both"/>
              <w:rPr>
                <w:i/>
                <w:sz w:val="28"/>
                <w:szCs w:val="28"/>
                <w:lang w:val="vi-VN"/>
              </w:rPr>
            </w:pPr>
            <w:r w:rsidRPr="00B130B2">
              <w:rPr>
                <w:sz w:val="28"/>
                <w:szCs w:val="28"/>
                <w:lang w:val="vi-VN"/>
              </w:rPr>
              <w:t>- Phụ lục III Thông tư số 07/2020/TT-BTNMT ngày 31/8/2020 quy định chi tiết các nội dung tại điểm c khoản 1 Điều 31 Nghị định số 66/2019/NĐ-CP.</w:t>
            </w:r>
          </w:p>
          <w:p w14:paraId="7D9ADB57" w14:textId="77777777" w:rsidR="00DD5DCE" w:rsidRPr="00B130B2" w:rsidRDefault="00DD5DCE" w:rsidP="004D5B39">
            <w:pPr>
              <w:spacing w:before="60" w:after="60" w:line="264" w:lineRule="auto"/>
              <w:jc w:val="both"/>
              <w:rPr>
                <w:sz w:val="28"/>
                <w:szCs w:val="28"/>
                <w:lang w:val="vi-VN"/>
              </w:rPr>
            </w:pPr>
            <w:r w:rsidRPr="00B130B2">
              <w:rPr>
                <w:sz w:val="28"/>
                <w:szCs w:val="28"/>
                <w:lang w:val="vi-VN"/>
              </w:rPr>
              <w:lastRenderedPageBreak/>
              <w:t>- Thông tư số 11/2025/TT-BNNMT ngày 19/6/2025 của Bộ trưởng Bộ Nông nghiệp và Môi trường quy định về phân quyền, phân cấp quản lý nhà nước trong lĩnh vực bảo tồn thiên nhiên và đa dạng sinh học.</w:t>
            </w:r>
          </w:p>
          <w:p w14:paraId="688ACD94" w14:textId="5ECCFB6A" w:rsidR="00DD5DCE" w:rsidRPr="00B130B2" w:rsidRDefault="00DD5DCE" w:rsidP="00CB4EF3">
            <w:pPr>
              <w:pStyle w:val="TableParagraph"/>
              <w:tabs>
                <w:tab w:val="left" w:pos="1132"/>
              </w:tabs>
              <w:spacing w:before="143"/>
              <w:ind w:right="98"/>
              <w:jc w:val="both"/>
              <w:rPr>
                <w:sz w:val="28"/>
                <w:szCs w:val="28"/>
              </w:rPr>
            </w:pPr>
          </w:p>
        </w:tc>
      </w:tr>
      <w:tr w:rsidR="0084080F" w:rsidRPr="00B130B2" w14:paraId="60DE3616" w14:textId="77777777" w:rsidTr="0084080F">
        <w:trPr>
          <w:trHeight w:val="897"/>
          <w:jc w:val="center"/>
        </w:trPr>
        <w:tc>
          <w:tcPr>
            <w:tcW w:w="259" w:type="pct"/>
            <w:vAlign w:val="center"/>
          </w:tcPr>
          <w:p w14:paraId="2CE4F8D7" w14:textId="77777777" w:rsidR="0084080F" w:rsidRPr="00B130B2" w:rsidRDefault="0084080F" w:rsidP="0084080F">
            <w:pPr>
              <w:pStyle w:val="TableParagraph"/>
              <w:spacing w:before="290"/>
              <w:ind w:left="5"/>
              <w:jc w:val="center"/>
              <w:rPr>
                <w:sz w:val="28"/>
                <w:szCs w:val="28"/>
              </w:rPr>
            </w:pPr>
            <w:r w:rsidRPr="00B130B2">
              <w:rPr>
                <w:spacing w:val="-10"/>
                <w:sz w:val="28"/>
                <w:szCs w:val="28"/>
              </w:rPr>
              <w:lastRenderedPageBreak/>
              <w:t>2</w:t>
            </w:r>
          </w:p>
        </w:tc>
        <w:tc>
          <w:tcPr>
            <w:tcW w:w="1020" w:type="pct"/>
            <w:vAlign w:val="center"/>
          </w:tcPr>
          <w:p w14:paraId="672B2D64" w14:textId="16B87D92" w:rsidR="0084080F" w:rsidRPr="00B130B2" w:rsidRDefault="0084080F" w:rsidP="0084080F">
            <w:pPr>
              <w:pStyle w:val="TableParagraph"/>
              <w:spacing w:before="141"/>
              <w:ind w:left="105"/>
              <w:jc w:val="center"/>
              <w:rPr>
                <w:sz w:val="28"/>
                <w:szCs w:val="28"/>
              </w:rPr>
            </w:pPr>
            <w:r w:rsidRPr="00B130B2">
              <w:rPr>
                <w:color w:val="000000"/>
                <w:sz w:val="28"/>
                <w:szCs w:val="28"/>
                <w:shd w:val="clear" w:color="auto" w:fill="FFFFFF"/>
              </w:rPr>
              <w:t>Công nhận di sản thiên nhiên cấp quốc gia có toàn bộ diện tích thuộc địa bàn quản lý</w:t>
            </w:r>
          </w:p>
        </w:tc>
        <w:tc>
          <w:tcPr>
            <w:tcW w:w="791" w:type="pct"/>
            <w:vAlign w:val="center"/>
          </w:tcPr>
          <w:p w14:paraId="7E7934A2" w14:textId="3D80F5CD" w:rsidR="0084080F" w:rsidRPr="00B130B2" w:rsidRDefault="0084080F" w:rsidP="0084080F">
            <w:pPr>
              <w:pStyle w:val="TableParagraph"/>
              <w:spacing w:before="290"/>
              <w:ind w:left="7"/>
              <w:rPr>
                <w:sz w:val="28"/>
                <w:szCs w:val="28"/>
              </w:rPr>
            </w:pPr>
            <w:r w:rsidRPr="00B130B2">
              <w:rPr>
                <w:color w:val="000000"/>
                <w:sz w:val="28"/>
                <w:szCs w:val="28"/>
              </w:rPr>
              <w:t>Bảo tồn thiên nhiên và đa dạng sinh học</w:t>
            </w:r>
          </w:p>
        </w:tc>
        <w:tc>
          <w:tcPr>
            <w:tcW w:w="694" w:type="pct"/>
            <w:vAlign w:val="center"/>
          </w:tcPr>
          <w:p w14:paraId="0AE52CDB" w14:textId="33D68FC2" w:rsidR="0084080F" w:rsidRPr="00B130B2" w:rsidRDefault="0084080F" w:rsidP="0084080F">
            <w:pPr>
              <w:pStyle w:val="TableParagraph"/>
              <w:tabs>
                <w:tab w:val="left" w:pos="689"/>
                <w:tab w:val="left" w:pos="1334"/>
              </w:tabs>
              <w:spacing w:before="292"/>
              <w:ind w:right="100"/>
              <w:jc w:val="center"/>
              <w:rPr>
                <w:sz w:val="28"/>
                <w:szCs w:val="28"/>
              </w:rPr>
            </w:pPr>
            <w:r w:rsidRPr="0084080F">
              <w:rPr>
                <w:sz w:val="28"/>
                <w:szCs w:val="28"/>
              </w:rPr>
              <w:t>Ủy</w:t>
            </w:r>
            <w:r>
              <w:rPr>
                <w:sz w:val="28"/>
                <w:szCs w:val="28"/>
              </w:rPr>
              <w:t xml:space="preserve"> ban nh</w:t>
            </w:r>
            <w:r w:rsidRPr="0084080F">
              <w:rPr>
                <w:sz w:val="28"/>
                <w:szCs w:val="28"/>
              </w:rPr>
              <w:t>â</w:t>
            </w:r>
            <w:r>
              <w:rPr>
                <w:sz w:val="28"/>
                <w:szCs w:val="28"/>
              </w:rPr>
              <w:t>n d</w:t>
            </w:r>
            <w:r w:rsidRPr="0084080F">
              <w:rPr>
                <w:sz w:val="28"/>
                <w:szCs w:val="28"/>
              </w:rPr>
              <w:t>â</w:t>
            </w:r>
            <w:r>
              <w:rPr>
                <w:sz w:val="28"/>
                <w:szCs w:val="28"/>
              </w:rPr>
              <w:t>n c</w:t>
            </w:r>
            <w:r w:rsidRPr="0084080F">
              <w:rPr>
                <w:sz w:val="28"/>
                <w:szCs w:val="28"/>
              </w:rPr>
              <w:t>ấp</w:t>
            </w:r>
            <w:r>
              <w:rPr>
                <w:sz w:val="28"/>
                <w:szCs w:val="28"/>
              </w:rPr>
              <w:t xml:space="preserve"> t</w:t>
            </w:r>
            <w:r w:rsidRPr="0084080F">
              <w:rPr>
                <w:sz w:val="28"/>
                <w:szCs w:val="28"/>
              </w:rPr>
              <w:t>ỉnh</w:t>
            </w:r>
            <w:r w:rsidRPr="00B130B2">
              <w:rPr>
                <w:sz w:val="28"/>
                <w:szCs w:val="28"/>
              </w:rPr>
              <w:t xml:space="preserve"> </w:t>
            </w:r>
          </w:p>
        </w:tc>
        <w:tc>
          <w:tcPr>
            <w:tcW w:w="756" w:type="pct"/>
            <w:vAlign w:val="center"/>
          </w:tcPr>
          <w:p w14:paraId="14F686BB" w14:textId="7A7CA51A" w:rsidR="0084080F" w:rsidRPr="00B130B2" w:rsidRDefault="0084080F" w:rsidP="0084080F">
            <w:pPr>
              <w:pStyle w:val="TableParagraph"/>
              <w:spacing w:line="287" w:lineRule="exact"/>
              <w:ind w:left="107"/>
              <w:jc w:val="center"/>
              <w:rPr>
                <w:sz w:val="28"/>
                <w:szCs w:val="28"/>
              </w:rPr>
            </w:pPr>
            <w:r w:rsidRPr="00B130B2">
              <w:rPr>
                <w:spacing w:val="-6"/>
                <w:sz w:val="28"/>
                <w:szCs w:val="28"/>
              </w:rPr>
              <w:t>Sở Nông nghiệp và Môi trường</w:t>
            </w:r>
            <w:r w:rsidRPr="00B130B2">
              <w:rPr>
                <w:sz w:val="28"/>
                <w:szCs w:val="28"/>
              </w:rPr>
              <w:t xml:space="preserve"> </w:t>
            </w:r>
          </w:p>
        </w:tc>
        <w:tc>
          <w:tcPr>
            <w:tcW w:w="1480" w:type="pct"/>
            <w:vAlign w:val="center"/>
          </w:tcPr>
          <w:p w14:paraId="0F8B6580" w14:textId="77777777" w:rsidR="0084080F" w:rsidRPr="00B130B2" w:rsidRDefault="0084080F" w:rsidP="0084080F">
            <w:pPr>
              <w:shd w:val="clear" w:color="auto" w:fill="FFFFFF"/>
              <w:tabs>
                <w:tab w:val="left" w:pos="709"/>
                <w:tab w:val="left" w:pos="1134"/>
              </w:tabs>
              <w:spacing w:before="120" w:after="120"/>
              <w:jc w:val="both"/>
              <w:rPr>
                <w:sz w:val="28"/>
                <w:szCs w:val="28"/>
                <w:lang w:val="vi-VN"/>
              </w:rPr>
            </w:pPr>
            <w:r w:rsidRPr="00B130B2">
              <w:rPr>
                <w:sz w:val="28"/>
                <w:szCs w:val="28"/>
                <w:lang w:val="vi-VN"/>
              </w:rPr>
              <w:t>- Điều 20 Luật Bảo vệ môi trường.</w:t>
            </w:r>
          </w:p>
          <w:p w14:paraId="71C1931F" w14:textId="77777777" w:rsidR="0084080F" w:rsidRPr="00B130B2" w:rsidRDefault="0084080F" w:rsidP="0084080F">
            <w:pPr>
              <w:spacing w:before="120" w:after="120"/>
              <w:jc w:val="both"/>
              <w:rPr>
                <w:sz w:val="28"/>
                <w:szCs w:val="28"/>
                <w:lang w:val="vi-VN"/>
              </w:rPr>
            </w:pPr>
            <w:r w:rsidRPr="00B130B2">
              <w:rPr>
                <w:sz w:val="28"/>
                <w:szCs w:val="28"/>
                <w:lang w:val="vi-VN"/>
              </w:rPr>
              <w:t>- Điều 19 Nghị định số 08/2022/NĐ-CP ngày 10/01/2022 của Chính phủ quy định chi tiết một số điều của Luật Bảo vệ môi trường.</w:t>
            </w:r>
          </w:p>
          <w:p w14:paraId="14DF9830" w14:textId="2A36123C" w:rsidR="0084080F" w:rsidRPr="00B130B2" w:rsidRDefault="0084080F" w:rsidP="0084080F">
            <w:pPr>
              <w:pStyle w:val="TableParagraph"/>
              <w:tabs>
                <w:tab w:val="left" w:pos="1203"/>
              </w:tabs>
              <w:spacing w:before="141"/>
              <w:ind w:right="99"/>
              <w:jc w:val="both"/>
              <w:rPr>
                <w:sz w:val="28"/>
                <w:szCs w:val="28"/>
              </w:rPr>
            </w:pPr>
            <w:r w:rsidRPr="00B130B2">
              <w:rPr>
                <w:sz w:val="28"/>
                <w:szCs w:val="28"/>
                <w:lang w:val="vi-VN"/>
              </w:rPr>
              <w:t>- Điều 13 Thông tư số 11/2025/TT-BNNMT ngày 19/6/2025 của Bộ trưởng Bộ Nông nghiệp và Môi trường quy định về phân quyền, phân cấp quản lý nhà nước trong lĩnh vực bảo tồn thiên nhiên và đa dạng sinh học.</w:t>
            </w:r>
          </w:p>
        </w:tc>
      </w:tr>
      <w:tr w:rsidR="0084080F" w:rsidRPr="00B130B2" w14:paraId="139B8360" w14:textId="77777777" w:rsidTr="0084080F">
        <w:trPr>
          <w:trHeight w:val="897"/>
          <w:jc w:val="center"/>
        </w:trPr>
        <w:tc>
          <w:tcPr>
            <w:tcW w:w="259" w:type="pct"/>
            <w:vAlign w:val="center"/>
          </w:tcPr>
          <w:p w14:paraId="43C3F892" w14:textId="1968D21C" w:rsidR="0084080F" w:rsidRPr="00B130B2" w:rsidRDefault="0084080F" w:rsidP="0084080F">
            <w:pPr>
              <w:pStyle w:val="TableParagraph"/>
              <w:spacing w:before="290"/>
              <w:ind w:left="5"/>
              <w:jc w:val="center"/>
              <w:rPr>
                <w:spacing w:val="-10"/>
                <w:sz w:val="28"/>
                <w:szCs w:val="28"/>
              </w:rPr>
            </w:pPr>
            <w:r w:rsidRPr="00B130B2">
              <w:rPr>
                <w:spacing w:val="-10"/>
                <w:sz w:val="28"/>
                <w:szCs w:val="28"/>
              </w:rPr>
              <w:t>3</w:t>
            </w:r>
          </w:p>
        </w:tc>
        <w:tc>
          <w:tcPr>
            <w:tcW w:w="1020" w:type="pct"/>
            <w:vAlign w:val="center"/>
          </w:tcPr>
          <w:p w14:paraId="0AC24361" w14:textId="6AC30627" w:rsidR="0084080F" w:rsidRPr="00B130B2" w:rsidRDefault="0084080F" w:rsidP="0084080F">
            <w:pPr>
              <w:pStyle w:val="TableParagraph"/>
              <w:spacing w:before="141"/>
              <w:ind w:left="105"/>
              <w:jc w:val="center"/>
              <w:rPr>
                <w:sz w:val="28"/>
                <w:szCs w:val="28"/>
              </w:rPr>
            </w:pPr>
            <w:r w:rsidRPr="00B130B2">
              <w:rPr>
                <w:color w:val="000000"/>
                <w:sz w:val="28"/>
                <w:szCs w:val="28"/>
                <w:shd w:val="clear" w:color="auto" w:fill="FFFFFF"/>
              </w:rPr>
              <w:t>Thu hồi Giấy phép tiếp cận nguồn gen</w:t>
            </w:r>
          </w:p>
        </w:tc>
        <w:tc>
          <w:tcPr>
            <w:tcW w:w="791" w:type="pct"/>
            <w:vAlign w:val="center"/>
          </w:tcPr>
          <w:p w14:paraId="599F86FA" w14:textId="46FB8674" w:rsidR="0084080F" w:rsidRPr="00B130B2" w:rsidRDefault="0084080F" w:rsidP="0084080F">
            <w:pPr>
              <w:pStyle w:val="TableParagraph"/>
              <w:spacing w:before="290"/>
              <w:ind w:left="7"/>
              <w:rPr>
                <w:sz w:val="28"/>
                <w:szCs w:val="28"/>
              </w:rPr>
            </w:pPr>
            <w:r w:rsidRPr="00B130B2">
              <w:rPr>
                <w:color w:val="000000"/>
                <w:sz w:val="28"/>
                <w:szCs w:val="28"/>
              </w:rPr>
              <w:t>Bảo tồn thiên nhiên và đa dạng sinh học</w:t>
            </w:r>
          </w:p>
        </w:tc>
        <w:tc>
          <w:tcPr>
            <w:tcW w:w="694" w:type="pct"/>
            <w:vAlign w:val="center"/>
          </w:tcPr>
          <w:p w14:paraId="5809FB23" w14:textId="6B132AA2" w:rsidR="0084080F" w:rsidRPr="00B130B2" w:rsidRDefault="0084080F" w:rsidP="0084080F">
            <w:pPr>
              <w:pStyle w:val="TableParagraph"/>
              <w:tabs>
                <w:tab w:val="left" w:pos="689"/>
                <w:tab w:val="left" w:pos="1334"/>
              </w:tabs>
              <w:spacing w:before="292"/>
              <w:ind w:right="100"/>
              <w:jc w:val="center"/>
              <w:rPr>
                <w:sz w:val="28"/>
                <w:szCs w:val="28"/>
              </w:rPr>
            </w:pPr>
            <w:r w:rsidRPr="0084080F">
              <w:rPr>
                <w:sz w:val="28"/>
                <w:szCs w:val="28"/>
              </w:rPr>
              <w:t>Ủy</w:t>
            </w:r>
            <w:r>
              <w:rPr>
                <w:sz w:val="28"/>
                <w:szCs w:val="28"/>
              </w:rPr>
              <w:t xml:space="preserve"> ban nh</w:t>
            </w:r>
            <w:r w:rsidRPr="0084080F">
              <w:rPr>
                <w:sz w:val="28"/>
                <w:szCs w:val="28"/>
              </w:rPr>
              <w:t>â</w:t>
            </w:r>
            <w:r>
              <w:rPr>
                <w:sz w:val="28"/>
                <w:szCs w:val="28"/>
              </w:rPr>
              <w:t>n d</w:t>
            </w:r>
            <w:r w:rsidRPr="0084080F">
              <w:rPr>
                <w:sz w:val="28"/>
                <w:szCs w:val="28"/>
              </w:rPr>
              <w:t>â</w:t>
            </w:r>
            <w:r>
              <w:rPr>
                <w:sz w:val="28"/>
                <w:szCs w:val="28"/>
              </w:rPr>
              <w:t>n c</w:t>
            </w:r>
            <w:r w:rsidRPr="0084080F">
              <w:rPr>
                <w:sz w:val="28"/>
                <w:szCs w:val="28"/>
              </w:rPr>
              <w:t>ấp</w:t>
            </w:r>
            <w:r>
              <w:rPr>
                <w:sz w:val="28"/>
                <w:szCs w:val="28"/>
              </w:rPr>
              <w:t xml:space="preserve"> t</w:t>
            </w:r>
            <w:r w:rsidRPr="0084080F">
              <w:rPr>
                <w:sz w:val="28"/>
                <w:szCs w:val="28"/>
              </w:rPr>
              <w:t>ỉnh</w:t>
            </w:r>
            <w:r w:rsidRPr="00B130B2">
              <w:rPr>
                <w:sz w:val="28"/>
                <w:szCs w:val="28"/>
              </w:rPr>
              <w:t xml:space="preserve"> </w:t>
            </w:r>
          </w:p>
        </w:tc>
        <w:tc>
          <w:tcPr>
            <w:tcW w:w="756" w:type="pct"/>
            <w:vAlign w:val="center"/>
          </w:tcPr>
          <w:p w14:paraId="11F45126" w14:textId="0AD6366E" w:rsidR="0084080F" w:rsidRPr="00B130B2" w:rsidRDefault="0084080F" w:rsidP="0084080F">
            <w:pPr>
              <w:pStyle w:val="TableParagraph"/>
              <w:spacing w:line="287" w:lineRule="exact"/>
              <w:ind w:left="107"/>
              <w:jc w:val="center"/>
              <w:rPr>
                <w:sz w:val="28"/>
                <w:szCs w:val="28"/>
              </w:rPr>
            </w:pPr>
            <w:r w:rsidRPr="00B130B2">
              <w:rPr>
                <w:spacing w:val="-6"/>
                <w:sz w:val="28"/>
                <w:szCs w:val="28"/>
              </w:rPr>
              <w:t>Sở Nông nghiệp và Môi trường</w:t>
            </w:r>
            <w:r w:rsidRPr="00B130B2">
              <w:rPr>
                <w:sz w:val="28"/>
                <w:szCs w:val="28"/>
              </w:rPr>
              <w:t xml:space="preserve"> </w:t>
            </w:r>
          </w:p>
        </w:tc>
        <w:tc>
          <w:tcPr>
            <w:tcW w:w="1480" w:type="pct"/>
            <w:vAlign w:val="center"/>
          </w:tcPr>
          <w:p w14:paraId="0339B43F" w14:textId="77777777" w:rsidR="0084080F" w:rsidRPr="00B130B2" w:rsidRDefault="0084080F" w:rsidP="0084080F">
            <w:pPr>
              <w:spacing w:before="60" w:after="60" w:line="264" w:lineRule="auto"/>
              <w:jc w:val="both"/>
              <w:rPr>
                <w:sz w:val="28"/>
                <w:szCs w:val="28"/>
                <w:lang w:val="vi-VN"/>
              </w:rPr>
            </w:pPr>
            <w:r w:rsidRPr="00B130B2">
              <w:rPr>
                <w:sz w:val="28"/>
                <w:szCs w:val="28"/>
                <w:lang w:val="vi-VN"/>
              </w:rPr>
              <w:t>- Điều 59 Luật Đa dạng sinh học năm 2008;</w:t>
            </w:r>
          </w:p>
          <w:p w14:paraId="57C489B6" w14:textId="77777777" w:rsidR="0084080F" w:rsidRPr="00B130B2" w:rsidRDefault="0084080F" w:rsidP="0084080F">
            <w:pPr>
              <w:spacing w:before="60" w:after="60" w:line="264" w:lineRule="auto"/>
              <w:jc w:val="both"/>
              <w:rPr>
                <w:sz w:val="28"/>
                <w:szCs w:val="28"/>
                <w:lang w:val="vi-VN"/>
              </w:rPr>
            </w:pPr>
            <w:r w:rsidRPr="00B130B2">
              <w:rPr>
                <w:sz w:val="28"/>
                <w:szCs w:val="28"/>
                <w:lang w:val="vi-VN"/>
              </w:rPr>
              <w:t xml:space="preserve">- Điều 18 Nghị định số 59/2017/NĐ-CP ngày 12/5/2017 của Chính phủ về quản lý tiếp cận nguồn gen và </w:t>
            </w:r>
            <w:r w:rsidRPr="00B130B2">
              <w:rPr>
                <w:sz w:val="28"/>
                <w:szCs w:val="28"/>
                <w:lang w:val="vi-VN"/>
              </w:rPr>
              <w:lastRenderedPageBreak/>
              <w:t>chia sẻ lợi ích từ việc sử dụng nguồn gen;</w:t>
            </w:r>
          </w:p>
          <w:p w14:paraId="29E3E722" w14:textId="77777777" w:rsidR="0084080F" w:rsidRPr="00B130B2" w:rsidRDefault="0084080F" w:rsidP="0084080F">
            <w:pPr>
              <w:spacing w:before="60" w:after="60" w:line="264" w:lineRule="auto"/>
              <w:jc w:val="both"/>
              <w:rPr>
                <w:sz w:val="28"/>
                <w:szCs w:val="28"/>
                <w:lang w:val="vi-VN"/>
              </w:rPr>
            </w:pPr>
            <w:r w:rsidRPr="00B130B2">
              <w:rPr>
                <w:sz w:val="28"/>
                <w:szCs w:val="28"/>
                <w:lang w:val="vi-VN"/>
              </w:rPr>
              <w:t>- Điều 46 Nghị định số 136/2025/NĐ-CP ngày 12/6/2025 của Chính phủ quy định phân quyền, phân cấp trong lĩnh vực nông nghiệp và môi trường;</w:t>
            </w:r>
          </w:p>
          <w:p w14:paraId="64D9D3B4" w14:textId="2726CFEE" w:rsidR="0084080F" w:rsidRPr="00B130B2" w:rsidRDefault="0084080F" w:rsidP="0084080F">
            <w:pPr>
              <w:pStyle w:val="TableParagraph"/>
              <w:tabs>
                <w:tab w:val="left" w:pos="1203"/>
              </w:tabs>
              <w:spacing w:before="141"/>
              <w:ind w:right="99"/>
              <w:jc w:val="both"/>
              <w:rPr>
                <w:sz w:val="28"/>
                <w:szCs w:val="28"/>
              </w:rPr>
            </w:pPr>
            <w:r w:rsidRPr="00B130B2">
              <w:rPr>
                <w:sz w:val="28"/>
                <w:szCs w:val="28"/>
                <w:lang w:val="vi-VN"/>
              </w:rPr>
              <w:t>- Khoản 5, Điều 3 Thông tư số 11/2025/TT-BNNMT ngày 19/6/2025 của Bộ trưởng Bộ Nông nghiệp và Môi trường quy định về phân quyền, phân cấp quản lý nhà nước trong lĩnh vực bảo tồn thiên nhiên và đa dạng sinh học.</w:t>
            </w:r>
          </w:p>
        </w:tc>
      </w:tr>
    </w:tbl>
    <w:p w14:paraId="1654EC91" w14:textId="4C17C287" w:rsidR="007437DE" w:rsidRPr="00B130B2" w:rsidRDefault="007437DE" w:rsidP="007437DE">
      <w:pPr>
        <w:widowControl w:val="0"/>
        <w:autoSpaceDE w:val="0"/>
        <w:autoSpaceDN w:val="0"/>
        <w:adjustRightInd w:val="0"/>
        <w:spacing w:before="120"/>
        <w:jc w:val="center"/>
        <w:rPr>
          <w:sz w:val="26"/>
          <w:szCs w:val="26"/>
        </w:rPr>
        <w:sectPr w:rsidR="007437DE" w:rsidRPr="00B130B2" w:rsidSect="00822DB4">
          <w:headerReference w:type="default" r:id="rId8"/>
          <w:pgSz w:w="16838" w:h="11906" w:orient="landscape" w:code="9"/>
          <w:pgMar w:top="1701" w:right="1134" w:bottom="1134" w:left="1134" w:header="720" w:footer="720" w:gutter="0"/>
          <w:cols w:space="720"/>
          <w:titlePg/>
          <w:docGrid w:linePitch="326"/>
        </w:sectPr>
      </w:pPr>
    </w:p>
    <w:p w14:paraId="53044606" w14:textId="7D46AB13" w:rsidR="007437DE" w:rsidRPr="00B130B2" w:rsidRDefault="007702DF" w:rsidP="007437DE">
      <w:pPr>
        <w:widowControl w:val="0"/>
        <w:autoSpaceDE w:val="0"/>
        <w:autoSpaceDN w:val="0"/>
        <w:adjustRightInd w:val="0"/>
        <w:spacing w:before="120"/>
        <w:jc w:val="center"/>
        <w:rPr>
          <w:b/>
          <w:sz w:val="28"/>
          <w:szCs w:val="28"/>
        </w:rPr>
      </w:pPr>
      <w:r>
        <w:rPr>
          <w:b/>
          <w:sz w:val="28"/>
          <w:szCs w:val="28"/>
        </w:rPr>
        <w:lastRenderedPageBreak/>
        <w:t>PHẦN II</w:t>
      </w:r>
      <w:r w:rsidR="007437DE" w:rsidRPr="00B130B2">
        <w:rPr>
          <w:b/>
          <w:sz w:val="28"/>
          <w:szCs w:val="28"/>
        </w:rPr>
        <w:t>.</w:t>
      </w:r>
    </w:p>
    <w:p w14:paraId="65FF3BBB" w14:textId="77777777" w:rsidR="007437DE" w:rsidRPr="00B130B2" w:rsidRDefault="007437DE" w:rsidP="007437DE">
      <w:pPr>
        <w:widowControl w:val="0"/>
        <w:autoSpaceDE w:val="0"/>
        <w:autoSpaceDN w:val="0"/>
        <w:adjustRightInd w:val="0"/>
        <w:spacing w:before="120"/>
        <w:jc w:val="center"/>
        <w:rPr>
          <w:b/>
          <w:sz w:val="28"/>
          <w:szCs w:val="28"/>
        </w:rPr>
      </w:pPr>
      <w:r w:rsidRPr="00B130B2">
        <w:rPr>
          <w:b/>
          <w:sz w:val="28"/>
          <w:szCs w:val="28"/>
        </w:rPr>
        <w:t>NỘI DUNG CỤ THỂ CỦA TỪNG THỦ TỤC HÀNH CHÍNH NỘI BỘ</w:t>
      </w:r>
    </w:p>
    <w:p w14:paraId="0BA34FD3" w14:textId="66A2BF7D" w:rsidR="007437DE" w:rsidRPr="00B130B2" w:rsidRDefault="007437DE" w:rsidP="007437DE">
      <w:pPr>
        <w:widowControl w:val="0"/>
        <w:autoSpaceDE w:val="0"/>
        <w:autoSpaceDN w:val="0"/>
        <w:adjustRightInd w:val="0"/>
        <w:spacing w:before="120"/>
        <w:jc w:val="center"/>
        <w:rPr>
          <w:b/>
          <w:sz w:val="28"/>
          <w:szCs w:val="28"/>
        </w:rPr>
      </w:pPr>
      <w:r w:rsidRPr="00B130B2">
        <w:rPr>
          <w:b/>
          <w:sz w:val="28"/>
          <w:szCs w:val="28"/>
        </w:rPr>
        <w:t xml:space="preserve">LĨNH VỰC </w:t>
      </w:r>
      <w:r w:rsidR="002335A9" w:rsidRPr="00B130B2">
        <w:rPr>
          <w:b/>
          <w:sz w:val="28"/>
          <w:szCs w:val="28"/>
        </w:rPr>
        <w:t>BẢO TỒN THIÊN NHIÊN VÀ ĐA DẠNG SINH HỌC</w:t>
      </w:r>
    </w:p>
    <w:p w14:paraId="6ED8D082" w14:textId="77777777" w:rsidR="00C83B78" w:rsidRDefault="00C83B78" w:rsidP="007437DE">
      <w:pPr>
        <w:widowControl w:val="0"/>
        <w:autoSpaceDE w:val="0"/>
        <w:autoSpaceDN w:val="0"/>
        <w:adjustRightInd w:val="0"/>
        <w:spacing w:before="120"/>
        <w:ind w:firstLine="720"/>
        <w:jc w:val="both"/>
        <w:rPr>
          <w:b/>
          <w:sz w:val="28"/>
          <w:szCs w:val="28"/>
        </w:rPr>
      </w:pPr>
    </w:p>
    <w:p w14:paraId="5CDB5DE8" w14:textId="448FE008" w:rsidR="00A85F04" w:rsidRPr="00B130B2" w:rsidRDefault="007437DE" w:rsidP="00C83B78">
      <w:pPr>
        <w:widowControl w:val="0"/>
        <w:autoSpaceDE w:val="0"/>
        <w:autoSpaceDN w:val="0"/>
        <w:adjustRightInd w:val="0"/>
        <w:spacing w:before="120"/>
        <w:ind w:firstLine="720"/>
        <w:jc w:val="both"/>
        <w:rPr>
          <w:b/>
          <w:sz w:val="28"/>
          <w:szCs w:val="28"/>
          <w:lang w:val="hr-HR"/>
        </w:rPr>
      </w:pPr>
      <w:r w:rsidRPr="00B130B2">
        <w:rPr>
          <w:b/>
          <w:sz w:val="28"/>
          <w:szCs w:val="28"/>
        </w:rPr>
        <w:t xml:space="preserve">I. THỦ TỤC HÀNH CHÍNH CẤP </w:t>
      </w:r>
      <w:r w:rsidR="00A85F04" w:rsidRPr="00B130B2">
        <w:rPr>
          <w:b/>
          <w:sz w:val="28"/>
          <w:szCs w:val="28"/>
        </w:rPr>
        <w:t>TỈNH</w:t>
      </w:r>
    </w:p>
    <w:p w14:paraId="546B9DD0" w14:textId="77777777" w:rsidR="00A85F04" w:rsidRPr="00B130B2" w:rsidRDefault="00A85F04" w:rsidP="00A85F04">
      <w:pPr>
        <w:spacing w:before="60" w:after="60" w:line="264" w:lineRule="auto"/>
        <w:ind w:firstLine="720"/>
        <w:jc w:val="both"/>
        <w:rPr>
          <w:b/>
          <w:bCs/>
          <w:sz w:val="28"/>
          <w:szCs w:val="28"/>
          <w:shd w:val="clear" w:color="auto" w:fill="FFFFFF"/>
          <w:lang w:val="vi-VN"/>
        </w:rPr>
      </w:pPr>
      <w:r w:rsidRPr="00B130B2">
        <w:rPr>
          <w:b/>
          <w:bCs/>
          <w:sz w:val="28"/>
          <w:szCs w:val="28"/>
          <w:lang w:val="vi-VN"/>
        </w:rPr>
        <w:t xml:space="preserve">1. Tên thủ tục: </w:t>
      </w:r>
      <w:r w:rsidRPr="00B130B2">
        <w:rPr>
          <w:b/>
          <w:bCs/>
          <w:sz w:val="28"/>
          <w:szCs w:val="28"/>
          <w:shd w:val="clear" w:color="auto" w:fill="FFFFFF"/>
          <w:lang w:val="vi-VN"/>
        </w:rPr>
        <w:t>Thành lập khu bảo tồn đất ngập nước cấp quốc gia có toàn bộ diện tích thuộc địa bàn quản lý</w:t>
      </w:r>
    </w:p>
    <w:p w14:paraId="3F9211A0" w14:textId="77777777" w:rsidR="00A85F04" w:rsidRPr="00B130B2" w:rsidRDefault="00A85F04" w:rsidP="00A85F04">
      <w:pPr>
        <w:spacing w:before="60" w:after="60" w:line="264" w:lineRule="auto"/>
        <w:ind w:firstLine="720"/>
        <w:jc w:val="both"/>
        <w:rPr>
          <w:b/>
          <w:bCs/>
          <w:i/>
          <w:sz w:val="28"/>
          <w:szCs w:val="28"/>
          <w:lang w:val="vi-VN"/>
        </w:rPr>
      </w:pPr>
      <w:r w:rsidRPr="00B130B2">
        <w:rPr>
          <w:b/>
          <w:bCs/>
          <w:i/>
          <w:sz w:val="28"/>
          <w:szCs w:val="28"/>
          <w:lang w:val="vi-VN"/>
        </w:rPr>
        <w:t xml:space="preserve">1.1. Trình tự thực hiện: </w:t>
      </w:r>
    </w:p>
    <w:p w14:paraId="61BAF187" w14:textId="3459B2C5"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1:</w:t>
      </w:r>
      <w:r w:rsidR="0099361A">
        <w:rPr>
          <w:sz w:val="28"/>
          <w:szCs w:val="28"/>
        </w:rPr>
        <w:t xml:space="preserve"> </w:t>
      </w:r>
      <w:r w:rsidRPr="00B130B2">
        <w:rPr>
          <w:sz w:val="28"/>
          <w:szCs w:val="28"/>
          <w:lang w:val="vi-VN"/>
        </w:rPr>
        <w:t>Sở Nông nghiệp và Môi trường tổ chức điều tra, đánh giá hiện trạng đa dạng sinh học, môi trường, kinh tế, văn hóa và xã hội vùng đất ngập nước dự kiến thành lập khu bảo tồn đất ngập nước cấp quốc gia;</w:t>
      </w:r>
    </w:p>
    <w:p w14:paraId="5BD0B00B" w14:textId="57014A6C"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2:</w:t>
      </w:r>
      <w:r w:rsidRPr="00B130B2">
        <w:rPr>
          <w:sz w:val="28"/>
          <w:szCs w:val="28"/>
          <w:lang w:val="vi-VN"/>
        </w:rPr>
        <w:t xml:space="preserve">  Sở Nông nghiệp và Môi trường lập dự án thành lập khu bảo tồn đất ngập nước cấp quốc gia;</w:t>
      </w:r>
    </w:p>
    <w:p w14:paraId="6FFE7454" w14:textId="5E12ED0A"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3:</w:t>
      </w:r>
      <w:r w:rsidRPr="00B130B2">
        <w:rPr>
          <w:sz w:val="28"/>
          <w:szCs w:val="28"/>
          <w:lang w:val="vi-VN"/>
        </w:rPr>
        <w:t xml:space="preserve"> Sở Nông nghiệp và Môi trường xây dựng hồ sơ thành lập khu bảo tồn đất ngập nước cấp quốc gia lập hồ sơ tổ chức lấy ý kiến của cộng đồng dân cư sinh sống hợp pháp trong hoặc tiếp giáp với vùng đất ngập nước nơi dự kiến thành lập khu bảo tồn đất ngập nước cấp quốc gia;</w:t>
      </w:r>
    </w:p>
    <w:p w14:paraId="0FC1AEA8" w14:textId="77777777"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4:</w:t>
      </w:r>
      <w:r w:rsidRPr="00B130B2">
        <w:rPr>
          <w:sz w:val="28"/>
          <w:szCs w:val="28"/>
          <w:lang w:val="vi-VN"/>
        </w:rPr>
        <w:t xml:space="preserve"> Chủ tịch Ủy ban nhân dân cấp tỉnh thành lập Hội đồng liên ngành và tổ chức thẩm định hồ sơ dự án thành lập khu bảo tồn đất ngập nước cấp quốc gia;</w:t>
      </w:r>
    </w:p>
    <w:p w14:paraId="14562B7D" w14:textId="3917EA22"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5:</w:t>
      </w:r>
      <w:r w:rsidRPr="00B130B2">
        <w:rPr>
          <w:sz w:val="28"/>
          <w:szCs w:val="28"/>
          <w:lang w:val="vi-VN"/>
        </w:rPr>
        <w:t xml:space="preserve"> Sở Nông nghiệp và Môi trường xây dựng hồ sơ thành lập khu bảo tồn đất ngập nước cấp quốc gia lập hồ sơ đề nghị thành lập khu bảo tồn đất ngập nước cấp quốc gia </w:t>
      </w:r>
    </w:p>
    <w:p w14:paraId="48CF26B0" w14:textId="70753E67"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6:</w:t>
      </w:r>
      <w:r w:rsidRPr="00B130B2">
        <w:rPr>
          <w:sz w:val="28"/>
          <w:szCs w:val="28"/>
          <w:lang w:val="vi-VN"/>
        </w:rPr>
        <w:t xml:space="preserve"> Sở Nông nghiệp và Môi trường xây dựng hồ sơ thành lập khu bảo tồn đất ngập nước cấp quốc gia trình Chủ tịch Ủy ban nhân dân cấp tỉnh sau khi tiếp thu ý kiến của Hội đồng liên ngành;</w:t>
      </w:r>
    </w:p>
    <w:p w14:paraId="4E0C0454" w14:textId="77777777" w:rsidR="00A85F04" w:rsidRPr="00B130B2" w:rsidRDefault="00A85F04" w:rsidP="00A85F04">
      <w:pPr>
        <w:spacing w:before="60" w:after="60" w:line="264" w:lineRule="auto"/>
        <w:ind w:firstLine="720"/>
        <w:jc w:val="both"/>
        <w:rPr>
          <w:sz w:val="28"/>
          <w:szCs w:val="28"/>
          <w:lang w:val="vi-VN"/>
        </w:rPr>
      </w:pPr>
      <w:r w:rsidRPr="00B130B2">
        <w:rPr>
          <w:b/>
          <w:sz w:val="28"/>
          <w:szCs w:val="28"/>
          <w:lang w:val="vi-VN"/>
        </w:rPr>
        <w:t>Bước 7:</w:t>
      </w:r>
      <w:r w:rsidRPr="00B130B2">
        <w:rPr>
          <w:sz w:val="28"/>
          <w:szCs w:val="28"/>
          <w:lang w:val="vi-VN"/>
        </w:rPr>
        <w:t xml:space="preserve"> Chủ tịch Ủy ban nhân dân cấp tỉnh xem xét và ra quyết định thành lập khu bảo tồn đất ngập nước cấp quốc gia.</w:t>
      </w:r>
    </w:p>
    <w:p w14:paraId="3E0EF4EA" w14:textId="77777777" w:rsidR="00A85F04" w:rsidRPr="00B130B2" w:rsidRDefault="00A85F04" w:rsidP="00A85F04">
      <w:pPr>
        <w:spacing w:before="60" w:after="60" w:line="264" w:lineRule="auto"/>
        <w:ind w:firstLine="720"/>
        <w:jc w:val="both"/>
        <w:rPr>
          <w:sz w:val="28"/>
          <w:szCs w:val="28"/>
          <w:lang w:val="vi-VN"/>
        </w:rPr>
      </w:pPr>
      <w:r w:rsidRPr="00B130B2">
        <w:rPr>
          <w:b/>
          <w:bCs/>
          <w:i/>
          <w:sz w:val="28"/>
          <w:szCs w:val="28"/>
          <w:lang w:val="vi-VN"/>
        </w:rPr>
        <w:t>1.2. Cách thức thực hiện</w:t>
      </w:r>
      <w:r w:rsidRPr="00B130B2">
        <w:rPr>
          <w:i/>
          <w:sz w:val="28"/>
          <w:szCs w:val="28"/>
          <w:lang w:val="vi-VN"/>
        </w:rPr>
        <w:t>:</w:t>
      </w:r>
      <w:r w:rsidRPr="00B130B2">
        <w:rPr>
          <w:sz w:val="28"/>
          <w:szCs w:val="28"/>
          <w:lang w:val="vi-VN"/>
        </w:rPr>
        <w:t xml:space="preserve"> Không quy định.</w:t>
      </w:r>
    </w:p>
    <w:p w14:paraId="5ED68C26" w14:textId="77777777" w:rsidR="00A85F04" w:rsidRPr="00B130B2" w:rsidRDefault="00A85F04" w:rsidP="00A85F04">
      <w:pPr>
        <w:spacing w:before="60" w:after="60" w:line="264" w:lineRule="auto"/>
        <w:ind w:firstLine="720"/>
        <w:jc w:val="both"/>
        <w:rPr>
          <w:i/>
          <w:sz w:val="28"/>
          <w:szCs w:val="28"/>
          <w:lang w:val="vi-VN"/>
        </w:rPr>
      </w:pPr>
      <w:r w:rsidRPr="00B130B2">
        <w:rPr>
          <w:b/>
          <w:bCs/>
          <w:i/>
          <w:sz w:val="28"/>
          <w:szCs w:val="28"/>
          <w:lang w:val="vi-VN"/>
        </w:rPr>
        <w:t>1.3. Thành phần, số lượng hồ sơ</w:t>
      </w:r>
      <w:r w:rsidRPr="00B130B2">
        <w:rPr>
          <w:i/>
          <w:sz w:val="28"/>
          <w:szCs w:val="28"/>
          <w:lang w:val="vi-VN"/>
        </w:rPr>
        <w:t xml:space="preserve">: </w:t>
      </w:r>
    </w:p>
    <w:p w14:paraId="67CB7128" w14:textId="77777777" w:rsidR="00A85F04" w:rsidRPr="00B130B2" w:rsidRDefault="00A85F04" w:rsidP="00A85F04">
      <w:pPr>
        <w:tabs>
          <w:tab w:val="left" w:pos="1134"/>
        </w:tabs>
        <w:spacing w:before="120" w:after="120"/>
        <w:ind w:firstLine="720"/>
        <w:jc w:val="both"/>
        <w:rPr>
          <w:b/>
          <w:bCs/>
          <w:sz w:val="28"/>
          <w:szCs w:val="28"/>
          <w:lang w:val="vi-VN"/>
        </w:rPr>
      </w:pPr>
      <w:r w:rsidRPr="00B130B2">
        <w:rPr>
          <w:i/>
          <w:sz w:val="28"/>
          <w:szCs w:val="28"/>
          <w:lang w:val="vi-VN"/>
        </w:rPr>
        <w:t xml:space="preserve">(*) Thành phần hồ sơ: </w:t>
      </w:r>
    </w:p>
    <w:p w14:paraId="02C10631" w14:textId="77777777" w:rsidR="00A85F04" w:rsidRPr="00B130B2" w:rsidRDefault="00A85F04" w:rsidP="00A85F04">
      <w:pPr>
        <w:tabs>
          <w:tab w:val="left" w:pos="1134"/>
        </w:tabs>
        <w:spacing w:before="120" w:after="120"/>
        <w:ind w:firstLine="720"/>
        <w:jc w:val="both"/>
        <w:rPr>
          <w:i/>
          <w:sz w:val="28"/>
          <w:szCs w:val="28"/>
          <w:lang w:val="vi-VN"/>
        </w:rPr>
      </w:pPr>
      <w:r w:rsidRPr="00B130B2">
        <w:rPr>
          <w:i/>
          <w:sz w:val="28"/>
          <w:szCs w:val="28"/>
          <w:lang w:val="vi-VN"/>
        </w:rPr>
        <w:t>(i) Hồ sơ trình Hội đồng thẩm định:</w:t>
      </w:r>
    </w:p>
    <w:p w14:paraId="4217468A" w14:textId="77777777" w:rsidR="00A85F04" w:rsidRPr="00B130B2" w:rsidRDefault="00A85F04" w:rsidP="00A85F04">
      <w:pPr>
        <w:tabs>
          <w:tab w:val="left" w:pos="1134"/>
        </w:tabs>
        <w:spacing w:before="120" w:after="120"/>
        <w:ind w:firstLine="720"/>
        <w:jc w:val="both"/>
        <w:rPr>
          <w:sz w:val="28"/>
          <w:szCs w:val="28"/>
          <w:lang w:val="vi-VN"/>
        </w:rPr>
      </w:pPr>
      <w:r w:rsidRPr="00B130B2">
        <w:rPr>
          <w:sz w:val="28"/>
          <w:szCs w:val="28"/>
          <w:lang w:val="vi-VN"/>
        </w:rPr>
        <w:t>- Văn bản đề nghị thành lập;</w:t>
      </w:r>
    </w:p>
    <w:p w14:paraId="11F9F394" w14:textId="77777777" w:rsidR="00A85F04" w:rsidRPr="00B130B2" w:rsidRDefault="00A85F04" w:rsidP="00A85F04">
      <w:pPr>
        <w:tabs>
          <w:tab w:val="left" w:pos="1134"/>
        </w:tabs>
        <w:spacing w:before="120" w:after="120"/>
        <w:ind w:firstLine="720"/>
        <w:jc w:val="both"/>
        <w:rPr>
          <w:sz w:val="28"/>
          <w:szCs w:val="28"/>
          <w:lang w:val="vi-VN"/>
        </w:rPr>
      </w:pPr>
      <w:r w:rsidRPr="00B130B2">
        <w:rPr>
          <w:sz w:val="28"/>
          <w:szCs w:val="28"/>
          <w:lang w:val="vi-VN"/>
        </w:rPr>
        <w:t>- Dự thảo quyết định thành lập khu bảo tồn;</w:t>
      </w:r>
    </w:p>
    <w:p w14:paraId="3D023E45" w14:textId="77777777" w:rsidR="00A85F04" w:rsidRPr="00B130B2" w:rsidRDefault="00A85F04" w:rsidP="00A85F04">
      <w:pPr>
        <w:tabs>
          <w:tab w:val="left" w:pos="1134"/>
        </w:tabs>
        <w:spacing w:before="120" w:after="120"/>
        <w:ind w:firstLine="720"/>
        <w:jc w:val="both"/>
        <w:rPr>
          <w:spacing w:val="-2"/>
          <w:sz w:val="28"/>
          <w:szCs w:val="28"/>
          <w:lang w:val="vi-VN"/>
        </w:rPr>
      </w:pPr>
      <w:r w:rsidRPr="00B130B2">
        <w:rPr>
          <w:spacing w:val="-2"/>
          <w:sz w:val="28"/>
          <w:szCs w:val="28"/>
          <w:lang w:val="vi-VN"/>
        </w:rPr>
        <w:t>- Dự án thành lập khu bảo tồn</w:t>
      </w:r>
      <w:r w:rsidRPr="00B130B2">
        <w:rPr>
          <w:sz w:val="28"/>
          <w:szCs w:val="28"/>
          <w:lang w:val="vi-VN"/>
        </w:rPr>
        <w:t xml:space="preserve"> bao gồm các nội dung theo quy định tại khoản 3 Điều 13 Nghị định số 66/2019/NĐ-CP;</w:t>
      </w:r>
    </w:p>
    <w:p w14:paraId="1A1BBE2D" w14:textId="77777777" w:rsidR="00A85F04" w:rsidRPr="00B130B2" w:rsidRDefault="00A85F04" w:rsidP="00A85F04">
      <w:pPr>
        <w:tabs>
          <w:tab w:val="left" w:pos="1134"/>
        </w:tabs>
        <w:spacing w:before="120" w:after="120"/>
        <w:ind w:firstLine="720"/>
        <w:jc w:val="both"/>
        <w:rPr>
          <w:sz w:val="28"/>
          <w:szCs w:val="28"/>
          <w:lang w:val="vi-VN"/>
        </w:rPr>
      </w:pPr>
      <w:r w:rsidRPr="00B130B2">
        <w:rPr>
          <w:sz w:val="28"/>
          <w:szCs w:val="28"/>
          <w:lang w:val="vi-VN"/>
        </w:rPr>
        <w:lastRenderedPageBreak/>
        <w:t>- Ý kiến của cộng đồng dân cư sinh sống hợp pháp trong hoặc tiếp giáp với vùng đất ngập nước dự kiến thành lập khu bảo tồn.</w:t>
      </w:r>
    </w:p>
    <w:p w14:paraId="1366906D" w14:textId="77777777" w:rsidR="00A85F04" w:rsidRPr="00B130B2" w:rsidRDefault="00A85F04" w:rsidP="00A85F04">
      <w:pPr>
        <w:tabs>
          <w:tab w:val="left" w:pos="1134"/>
        </w:tabs>
        <w:spacing w:before="120" w:after="120"/>
        <w:ind w:firstLine="720"/>
        <w:jc w:val="both"/>
        <w:rPr>
          <w:i/>
          <w:iCs/>
          <w:sz w:val="28"/>
          <w:szCs w:val="28"/>
        </w:rPr>
      </w:pPr>
      <w:r w:rsidRPr="00B130B2">
        <w:rPr>
          <w:i/>
          <w:iCs/>
          <w:sz w:val="28"/>
          <w:szCs w:val="28"/>
        </w:rPr>
        <w:t>(ii) Hồ sơ trình ban hành:</w:t>
      </w:r>
    </w:p>
    <w:p w14:paraId="60BF71CC" w14:textId="77777777" w:rsidR="00A85F04" w:rsidRPr="00B130B2" w:rsidRDefault="00A85F04" w:rsidP="00A85F04">
      <w:pPr>
        <w:spacing w:before="60" w:after="60" w:line="264" w:lineRule="auto"/>
        <w:ind w:firstLine="720"/>
        <w:jc w:val="both"/>
        <w:rPr>
          <w:sz w:val="28"/>
          <w:szCs w:val="28"/>
        </w:rPr>
      </w:pPr>
      <w:r w:rsidRPr="00B130B2">
        <w:rPr>
          <w:sz w:val="28"/>
          <w:szCs w:val="28"/>
          <w:lang w:val="vi-VN"/>
        </w:rPr>
        <w:t>-</w:t>
      </w:r>
      <w:r w:rsidRPr="00B130B2">
        <w:rPr>
          <w:sz w:val="28"/>
          <w:szCs w:val="28"/>
        </w:rPr>
        <w:t xml:space="preserve"> Văn bản đề nghị thành lập khu bảo tồn đất ngập nước quốc gia;</w:t>
      </w:r>
    </w:p>
    <w:p w14:paraId="2B7D94E6" w14:textId="77777777" w:rsidR="00A85F04" w:rsidRPr="00B130B2" w:rsidRDefault="00A85F04" w:rsidP="00A85F04">
      <w:pPr>
        <w:spacing w:before="60" w:after="60" w:line="264" w:lineRule="auto"/>
        <w:ind w:firstLine="720"/>
        <w:jc w:val="both"/>
        <w:rPr>
          <w:sz w:val="28"/>
          <w:szCs w:val="28"/>
        </w:rPr>
      </w:pPr>
      <w:r w:rsidRPr="00B130B2">
        <w:rPr>
          <w:sz w:val="28"/>
          <w:szCs w:val="28"/>
        </w:rPr>
        <w:t>- Dự thảo quyết định thành lập khu bảo tồn đất ngập nước quốc gia đã được hoàn thiện theo yêu cầu của Hội đồng thẩm định và các bên liên quan;</w:t>
      </w:r>
    </w:p>
    <w:p w14:paraId="0BC603B7" w14:textId="77777777" w:rsidR="00A85F04" w:rsidRPr="00B130B2" w:rsidRDefault="00A85F04" w:rsidP="00A85F04">
      <w:pPr>
        <w:spacing w:before="60" w:after="60" w:line="264" w:lineRule="auto"/>
        <w:ind w:firstLine="720"/>
        <w:jc w:val="both"/>
        <w:rPr>
          <w:sz w:val="28"/>
          <w:szCs w:val="28"/>
        </w:rPr>
      </w:pPr>
      <w:r w:rsidRPr="00B130B2">
        <w:rPr>
          <w:sz w:val="28"/>
          <w:szCs w:val="28"/>
          <w:lang w:val="vi-VN"/>
        </w:rPr>
        <w:t>-</w:t>
      </w:r>
      <w:r w:rsidRPr="00B130B2">
        <w:rPr>
          <w:sz w:val="28"/>
          <w:szCs w:val="28"/>
        </w:rPr>
        <w:t xml:space="preserve"> Dự án thành lập khu bảo tồn bao gồm các nội dung theo quy định tại khoản 3 Điều 13 Nghị định số 66/2019/NĐ-CP  đã được hoàn thiện theo yêu cầu của Hội đồng thẩm định và các bên liên quan;</w:t>
      </w:r>
    </w:p>
    <w:p w14:paraId="468933E2" w14:textId="77777777" w:rsidR="00A85F04" w:rsidRPr="00B130B2" w:rsidRDefault="00A85F04" w:rsidP="00A85F04">
      <w:pPr>
        <w:spacing w:before="60" w:after="60" w:line="264" w:lineRule="auto"/>
        <w:ind w:firstLine="720"/>
        <w:jc w:val="both"/>
        <w:rPr>
          <w:sz w:val="28"/>
          <w:szCs w:val="28"/>
        </w:rPr>
      </w:pPr>
      <w:r w:rsidRPr="00B130B2">
        <w:rPr>
          <w:sz w:val="28"/>
          <w:szCs w:val="28"/>
          <w:lang w:val="vi-VN"/>
        </w:rPr>
        <w:t>-</w:t>
      </w:r>
      <w:r w:rsidRPr="00B130B2">
        <w:rPr>
          <w:sz w:val="28"/>
          <w:szCs w:val="28"/>
        </w:rPr>
        <w:t xml:space="preserve"> Ý kiến của cộng đồng dân cư sinh sống hợp pháp trong hoặc tiếp giáp với vùng đất ngập nước dự kiến thành lập khu bảo tồn;</w:t>
      </w:r>
    </w:p>
    <w:p w14:paraId="18984BFB" w14:textId="77777777" w:rsidR="00A85F04" w:rsidRPr="00B130B2" w:rsidRDefault="00A85F04" w:rsidP="00A85F04">
      <w:pPr>
        <w:widowControl w:val="0"/>
        <w:shd w:val="clear" w:color="auto" w:fill="FFFFFF"/>
        <w:spacing w:before="120" w:after="120"/>
        <w:ind w:firstLine="720"/>
        <w:jc w:val="both"/>
        <w:rPr>
          <w:sz w:val="28"/>
          <w:szCs w:val="28"/>
        </w:rPr>
      </w:pPr>
      <w:r w:rsidRPr="00B130B2">
        <w:rPr>
          <w:sz w:val="28"/>
          <w:szCs w:val="28"/>
        </w:rPr>
        <w:t>- Kết quả thẩm định và biên bản họp Hội đồng thẩm định liên ngành dự án thành lập khu bảo tồn đất ngập nước cấp quốc gia theo Mẫu số 3.3 Phụ lục III ban hành kèm theo Thông tư số 07/2020/TT-BTNMT ngày 31/8/2020 quy định chi tiết các nội dung tại điểm c khoản 1 Điều 31 Nghị định số 66/2019/NĐ-CP ngày 29/7/2019 của Chính phủ về bảo tồn và sử dụng bền vững các vùng đất ngập nước.</w:t>
      </w:r>
    </w:p>
    <w:p w14:paraId="25A79EB9" w14:textId="77777777" w:rsidR="00A85F04" w:rsidRPr="00B130B2" w:rsidRDefault="00A85F04" w:rsidP="00A85F04">
      <w:pPr>
        <w:tabs>
          <w:tab w:val="left" w:pos="1134"/>
        </w:tabs>
        <w:spacing w:before="120" w:after="120"/>
        <w:ind w:firstLine="720"/>
        <w:jc w:val="both"/>
        <w:rPr>
          <w:sz w:val="28"/>
          <w:szCs w:val="28"/>
        </w:rPr>
      </w:pPr>
      <w:r w:rsidRPr="00B130B2">
        <w:rPr>
          <w:i/>
          <w:sz w:val="28"/>
          <w:szCs w:val="28"/>
        </w:rPr>
        <w:t>(iii) Số lượng:</w:t>
      </w:r>
      <w:r w:rsidRPr="00B130B2">
        <w:rPr>
          <w:sz w:val="28"/>
          <w:szCs w:val="28"/>
        </w:rPr>
        <w:t xml:space="preserve"> Không quy định.</w:t>
      </w:r>
    </w:p>
    <w:p w14:paraId="2A80DE13" w14:textId="77777777" w:rsidR="00A85F04" w:rsidRPr="00B130B2" w:rsidRDefault="00A85F04" w:rsidP="00A85F04">
      <w:pPr>
        <w:spacing w:before="60" w:after="60" w:line="264" w:lineRule="auto"/>
        <w:ind w:firstLine="720"/>
        <w:jc w:val="both"/>
        <w:rPr>
          <w:sz w:val="28"/>
          <w:szCs w:val="28"/>
          <w:lang w:val="vi-VN"/>
        </w:rPr>
      </w:pPr>
      <w:r w:rsidRPr="00B130B2">
        <w:rPr>
          <w:b/>
          <w:bCs/>
          <w:i/>
          <w:sz w:val="28"/>
          <w:szCs w:val="28"/>
        </w:rPr>
        <w:t xml:space="preserve">1.4. </w:t>
      </w:r>
      <w:r w:rsidRPr="00B130B2">
        <w:rPr>
          <w:b/>
          <w:bCs/>
          <w:i/>
          <w:sz w:val="28"/>
          <w:szCs w:val="28"/>
          <w:lang w:val="vi-VN"/>
        </w:rPr>
        <w:t>Thời hạn giải quyết</w:t>
      </w:r>
      <w:r w:rsidRPr="00B130B2">
        <w:rPr>
          <w:i/>
          <w:sz w:val="28"/>
          <w:szCs w:val="28"/>
          <w:lang w:val="vi-VN"/>
        </w:rPr>
        <w:t>:</w:t>
      </w:r>
      <w:r w:rsidRPr="00B130B2">
        <w:rPr>
          <w:sz w:val="28"/>
          <w:szCs w:val="28"/>
          <w:lang w:val="vi-VN"/>
        </w:rPr>
        <w:t xml:space="preserve"> Không quy định.</w:t>
      </w:r>
    </w:p>
    <w:p w14:paraId="2CD44197" w14:textId="7A9F04AB" w:rsidR="00A85F04" w:rsidRPr="00B130B2" w:rsidRDefault="00A85F04" w:rsidP="00A85F04">
      <w:pPr>
        <w:spacing w:before="60" w:after="60" w:line="264" w:lineRule="auto"/>
        <w:ind w:firstLine="720"/>
        <w:jc w:val="both"/>
        <w:rPr>
          <w:spacing w:val="-6"/>
          <w:sz w:val="28"/>
          <w:szCs w:val="28"/>
          <w:lang w:val="vi-VN"/>
        </w:rPr>
      </w:pPr>
      <w:r w:rsidRPr="00B130B2">
        <w:rPr>
          <w:b/>
          <w:bCs/>
          <w:i/>
          <w:spacing w:val="-6"/>
          <w:sz w:val="28"/>
          <w:szCs w:val="28"/>
          <w:lang w:val="vi-VN"/>
        </w:rPr>
        <w:t>1.5. Đối tượng thực hiện thủ tục hành chính</w:t>
      </w:r>
      <w:r w:rsidRPr="00B130B2">
        <w:rPr>
          <w:i/>
          <w:spacing w:val="-6"/>
          <w:sz w:val="28"/>
          <w:szCs w:val="28"/>
          <w:lang w:val="vi-VN"/>
        </w:rPr>
        <w:t>:</w:t>
      </w:r>
      <w:r w:rsidRPr="00B130B2">
        <w:rPr>
          <w:spacing w:val="-6"/>
          <w:sz w:val="28"/>
          <w:szCs w:val="28"/>
          <w:lang w:val="vi-VN"/>
        </w:rPr>
        <w:t xml:space="preserve"> </w:t>
      </w:r>
      <w:r w:rsidRPr="00B130B2">
        <w:rPr>
          <w:sz w:val="28"/>
          <w:szCs w:val="28"/>
          <w:lang w:val="vi-VN"/>
        </w:rPr>
        <w:t xml:space="preserve">Sở Nông nghiệp và Môi trường </w:t>
      </w:r>
    </w:p>
    <w:p w14:paraId="65E50AA8" w14:textId="77777777" w:rsidR="00A85F04" w:rsidRPr="00B130B2" w:rsidRDefault="00A85F04" w:rsidP="00A85F04">
      <w:pPr>
        <w:spacing w:before="60" w:after="60" w:line="264" w:lineRule="auto"/>
        <w:ind w:firstLine="720"/>
        <w:jc w:val="both"/>
        <w:rPr>
          <w:spacing w:val="-6"/>
          <w:sz w:val="28"/>
          <w:szCs w:val="28"/>
          <w:lang w:val="vi-VN"/>
        </w:rPr>
      </w:pPr>
      <w:r w:rsidRPr="00B130B2">
        <w:rPr>
          <w:b/>
          <w:bCs/>
          <w:i/>
          <w:spacing w:val="-8"/>
          <w:sz w:val="28"/>
          <w:szCs w:val="28"/>
          <w:lang w:val="vi-VN"/>
        </w:rPr>
        <w:t>1.6. Cơ quan giải quyết thủ tục hành chính</w:t>
      </w:r>
      <w:r w:rsidRPr="00B130B2">
        <w:rPr>
          <w:i/>
          <w:spacing w:val="-8"/>
          <w:sz w:val="28"/>
          <w:szCs w:val="28"/>
          <w:lang w:val="vi-VN"/>
        </w:rPr>
        <w:t>:</w:t>
      </w:r>
      <w:r w:rsidRPr="00B130B2">
        <w:rPr>
          <w:spacing w:val="-8"/>
          <w:sz w:val="28"/>
          <w:szCs w:val="28"/>
          <w:lang w:val="vi-VN"/>
        </w:rPr>
        <w:t xml:space="preserve"> </w:t>
      </w:r>
    </w:p>
    <w:p w14:paraId="1ED6AFD7" w14:textId="02D94ED6" w:rsidR="00A85F04" w:rsidRPr="00CA4BDE" w:rsidRDefault="00A85F04" w:rsidP="00A85F04">
      <w:pPr>
        <w:autoSpaceDE w:val="0"/>
        <w:autoSpaceDN w:val="0"/>
        <w:spacing w:before="80" w:after="80"/>
        <w:ind w:firstLine="720"/>
        <w:jc w:val="both"/>
        <w:outlineLvl w:val="1"/>
        <w:rPr>
          <w:rFonts w:eastAsia="Arial"/>
          <w:spacing w:val="-2"/>
          <w:sz w:val="28"/>
          <w:szCs w:val="28"/>
        </w:rPr>
      </w:pPr>
      <w:r w:rsidRPr="00B130B2">
        <w:rPr>
          <w:rFonts w:eastAsia="Arial"/>
          <w:spacing w:val="-2"/>
          <w:sz w:val="28"/>
          <w:szCs w:val="28"/>
          <w:lang w:val="vi-VN"/>
        </w:rPr>
        <w:t xml:space="preserve">- Cơ quan thực hiện thủ tục hành chính: </w:t>
      </w:r>
      <w:r w:rsidR="00CA4BDE">
        <w:rPr>
          <w:rFonts w:eastAsia="Arial"/>
          <w:spacing w:val="-2"/>
          <w:sz w:val="28"/>
          <w:szCs w:val="28"/>
        </w:rPr>
        <w:t xml:space="preserve"> </w:t>
      </w:r>
      <w:r w:rsidRPr="00B130B2">
        <w:rPr>
          <w:rFonts w:eastAsia="Arial"/>
          <w:spacing w:val="-2"/>
          <w:sz w:val="28"/>
          <w:szCs w:val="28"/>
          <w:lang w:val="vi-VN"/>
        </w:rPr>
        <w:t xml:space="preserve"> Sở Nông nghiệp và Môi </w:t>
      </w:r>
      <w:r w:rsidR="00CA4BDE">
        <w:rPr>
          <w:rFonts w:eastAsia="Arial"/>
          <w:spacing w:val="-2"/>
          <w:sz w:val="28"/>
          <w:szCs w:val="28"/>
        </w:rPr>
        <w:t>trư</w:t>
      </w:r>
      <w:r w:rsidR="00CA4BDE" w:rsidRPr="00CA4BDE">
        <w:rPr>
          <w:rFonts w:eastAsia="Arial"/>
          <w:spacing w:val="-2"/>
          <w:sz w:val="28"/>
          <w:szCs w:val="28"/>
        </w:rPr>
        <w:t>ờng</w:t>
      </w:r>
    </w:p>
    <w:p w14:paraId="2D2498A8" w14:textId="77777777" w:rsidR="00A85F04" w:rsidRPr="00B130B2" w:rsidRDefault="00A85F04" w:rsidP="00A85F04">
      <w:pPr>
        <w:spacing w:before="60" w:after="60" w:line="264" w:lineRule="auto"/>
        <w:ind w:firstLine="720"/>
        <w:jc w:val="both"/>
        <w:rPr>
          <w:sz w:val="28"/>
          <w:szCs w:val="28"/>
          <w:lang w:val="vi-VN"/>
        </w:rPr>
      </w:pPr>
      <w:r w:rsidRPr="00B130B2">
        <w:rPr>
          <w:spacing w:val="-8"/>
          <w:sz w:val="28"/>
          <w:szCs w:val="28"/>
          <w:lang w:val="vi-VN"/>
        </w:rPr>
        <w:t xml:space="preserve">- Thẩm quyền quyết định: </w:t>
      </w:r>
      <w:r w:rsidRPr="00B130B2">
        <w:rPr>
          <w:sz w:val="28"/>
          <w:szCs w:val="28"/>
          <w:lang w:val="vi-VN"/>
        </w:rPr>
        <w:t>Chủ tịch Ủy ban nhân dân cấp tỉnh.</w:t>
      </w:r>
    </w:p>
    <w:p w14:paraId="70013ECB" w14:textId="77777777" w:rsidR="00A85F04" w:rsidRPr="00B130B2" w:rsidRDefault="00A85F04" w:rsidP="00A85F04">
      <w:pPr>
        <w:spacing w:before="60" w:after="60" w:line="264" w:lineRule="auto"/>
        <w:ind w:firstLine="720"/>
        <w:jc w:val="both"/>
        <w:rPr>
          <w:spacing w:val="-4"/>
          <w:sz w:val="28"/>
          <w:szCs w:val="28"/>
          <w:lang w:val="vi-VN"/>
        </w:rPr>
      </w:pPr>
      <w:r w:rsidRPr="00B130B2">
        <w:rPr>
          <w:b/>
          <w:bCs/>
          <w:i/>
          <w:spacing w:val="-6"/>
          <w:sz w:val="28"/>
          <w:szCs w:val="28"/>
          <w:lang w:val="vi-VN"/>
        </w:rPr>
        <w:t>1.7. Kết quả thực hiện thủ tục hành chính</w:t>
      </w:r>
      <w:r w:rsidRPr="00B130B2">
        <w:rPr>
          <w:i/>
          <w:spacing w:val="-6"/>
          <w:sz w:val="28"/>
          <w:szCs w:val="28"/>
          <w:lang w:val="vi-VN"/>
        </w:rPr>
        <w:t>:</w:t>
      </w:r>
      <w:r w:rsidRPr="00B130B2">
        <w:rPr>
          <w:spacing w:val="-6"/>
          <w:sz w:val="28"/>
          <w:szCs w:val="28"/>
          <w:lang w:val="vi-VN"/>
        </w:rPr>
        <w:t xml:space="preserve"> </w:t>
      </w:r>
      <w:r w:rsidRPr="00B130B2">
        <w:rPr>
          <w:sz w:val="28"/>
          <w:szCs w:val="28"/>
          <w:shd w:val="clear" w:color="auto" w:fill="FFFFFF"/>
          <w:lang w:val="vi-VN"/>
        </w:rPr>
        <w:t>Quyết định thành lập khu bảo tồn đất ngập nước cấp quốc gia có toàn bộ diện tích thuộc địa bàn quản lý.</w:t>
      </w:r>
    </w:p>
    <w:p w14:paraId="7AD2E2CF" w14:textId="77777777" w:rsidR="00A85F04" w:rsidRPr="00B130B2" w:rsidRDefault="00A85F04" w:rsidP="00A85F04">
      <w:pPr>
        <w:spacing w:before="60" w:after="60" w:line="264" w:lineRule="auto"/>
        <w:ind w:firstLine="720"/>
        <w:jc w:val="both"/>
        <w:rPr>
          <w:sz w:val="28"/>
          <w:szCs w:val="28"/>
          <w:lang w:val="vi-VN"/>
        </w:rPr>
      </w:pPr>
      <w:r w:rsidRPr="00B130B2">
        <w:rPr>
          <w:b/>
          <w:bCs/>
          <w:i/>
          <w:spacing w:val="-6"/>
          <w:sz w:val="28"/>
          <w:szCs w:val="28"/>
          <w:lang w:val="vi-VN"/>
        </w:rPr>
        <w:t>1.8. Phí, lệ phí:</w:t>
      </w:r>
      <w:r w:rsidRPr="00B130B2">
        <w:rPr>
          <w:sz w:val="28"/>
          <w:szCs w:val="28"/>
          <w:lang w:val="vi-VN"/>
        </w:rPr>
        <w:t xml:space="preserve"> Không quy định.</w:t>
      </w:r>
    </w:p>
    <w:p w14:paraId="07542327" w14:textId="77777777" w:rsidR="00A85F04" w:rsidRPr="00B130B2" w:rsidRDefault="00A85F04" w:rsidP="00A85F04">
      <w:pPr>
        <w:spacing w:before="60" w:after="60" w:line="264" w:lineRule="auto"/>
        <w:ind w:firstLine="720"/>
        <w:jc w:val="both"/>
        <w:rPr>
          <w:sz w:val="28"/>
          <w:szCs w:val="28"/>
          <w:lang w:val="vi-VN"/>
        </w:rPr>
      </w:pPr>
      <w:r w:rsidRPr="00B130B2">
        <w:rPr>
          <w:b/>
          <w:bCs/>
          <w:i/>
          <w:sz w:val="28"/>
          <w:szCs w:val="28"/>
          <w:lang w:val="vi-VN"/>
        </w:rPr>
        <w:t>1.9. Tên mẫu đơn, mẫu tờ khai:</w:t>
      </w:r>
      <w:r w:rsidRPr="00B130B2">
        <w:rPr>
          <w:sz w:val="28"/>
          <w:szCs w:val="28"/>
          <w:lang w:val="vi-VN"/>
        </w:rPr>
        <w:t xml:space="preserve"> Mẫu số 3.1, Mẫu số 3.2, Mẫu số 3.3 Phụ lục III ban hành kèm theo Thông tư số 07/2020/TT-BTNMT ngày 31/8/2020 quy định chi tiết các nội dung tại điểm c khoản 1 Điều 31 Nghị định số 66/2019/NĐ-CP ngày 29/7/2019 của Chính phủ về bảo tồn và sử dụng bền vững các vùng đất ngập nước.</w:t>
      </w:r>
    </w:p>
    <w:p w14:paraId="41D53DB3" w14:textId="77777777" w:rsidR="00A85F04" w:rsidRPr="00B130B2" w:rsidRDefault="00A85F04" w:rsidP="00A85F04">
      <w:pPr>
        <w:spacing w:before="60" w:after="60" w:line="264" w:lineRule="auto"/>
        <w:ind w:firstLine="720"/>
        <w:jc w:val="both"/>
        <w:rPr>
          <w:sz w:val="28"/>
          <w:szCs w:val="28"/>
          <w:lang w:val="vi-VN"/>
        </w:rPr>
      </w:pPr>
      <w:r w:rsidRPr="00B130B2">
        <w:rPr>
          <w:b/>
          <w:bCs/>
          <w:i/>
          <w:sz w:val="28"/>
          <w:szCs w:val="28"/>
          <w:lang w:val="vi-VN"/>
        </w:rPr>
        <w:t>1.10. Yêu cầu, điều kiện thực hiện thủ tục hành chính:</w:t>
      </w:r>
      <w:r w:rsidRPr="00B130B2">
        <w:rPr>
          <w:i/>
          <w:sz w:val="28"/>
          <w:szCs w:val="28"/>
          <w:lang w:val="vi-VN"/>
        </w:rPr>
        <w:t xml:space="preserve"> </w:t>
      </w:r>
      <w:r w:rsidRPr="00B130B2">
        <w:rPr>
          <w:sz w:val="28"/>
          <w:szCs w:val="28"/>
          <w:lang w:val="vi-VN"/>
        </w:rPr>
        <w:t>Không quy định.</w:t>
      </w:r>
    </w:p>
    <w:p w14:paraId="2CACCE26" w14:textId="77777777" w:rsidR="00A85F04" w:rsidRPr="00B130B2" w:rsidRDefault="00A85F04" w:rsidP="00A85F04">
      <w:pPr>
        <w:spacing w:before="60" w:after="60" w:line="264" w:lineRule="auto"/>
        <w:ind w:firstLine="720"/>
        <w:jc w:val="both"/>
        <w:rPr>
          <w:b/>
          <w:bCs/>
          <w:i/>
          <w:sz w:val="28"/>
          <w:szCs w:val="28"/>
          <w:lang w:val="vi-VN"/>
        </w:rPr>
      </w:pPr>
      <w:r w:rsidRPr="00B130B2">
        <w:rPr>
          <w:b/>
          <w:bCs/>
          <w:i/>
          <w:sz w:val="28"/>
          <w:szCs w:val="28"/>
          <w:lang w:val="vi-VN"/>
        </w:rPr>
        <w:t xml:space="preserve">1.11. Căn cứ pháp lý của thủ tục hành chính: </w:t>
      </w:r>
    </w:p>
    <w:p w14:paraId="7C6D64A3" w14:textId="77777777" w:rsidR="00A85F04" w:rsidRPr="00B130B2" w:rsidRDefault="00A85F04" w:rsidP="00A85F04">
      <w:pPr>
        <w:shd w:val="clear" w:color="auto" w:fill="FFFFFF"/>
        <w:tabs>
          <w:tab w:val="left" w:pos="709"/>
          <w:tab w:val="left" w:pos="1134"/>
        </w:tabs>
        <w:spacing w:before="120" w:after="120"/>
        <w:jc w:val="both"/>
        <w:rPr>
          <w:sz w:val="28"/>
          <w:szCs w:val="28"/>
          <w:lang w:val="vi-VN"/>
        </w:rPr>
      </w:pPr>
      <w:r w:rsidRPr="00B130B2">
        <w:rPr>
          <w:sz w:val="28"/>
          <w:szCs w:val="28"/>
          <w:lang w:val="vi-VN"/>
        </w:rPr>
        <w:tab/>
        <w:t>- Điều 13 Nghị định số 66/2019/NĐ-CP ngày 29/7/2019 của Chính phủ về bảo tồn và sử dụng bền vững đất ngập nước.</w:t>
      </w:r>
    </w:p>
    <w:p w14:paraId="0BBAC372"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Điều 45 Nghị định số 136/2025/NĐ-CP ngày 12/6/2025 của Chính phủ quy định phân quyền, phân cấp trong lĩnh vực nông nghiệp và môi trường.</w:t>
      </w:r>
    </w:p>
    <w:p w14:paraId="16E89434" w14:textId="77777777" w:rsidR="00A85F04" w:rsidRPr="00B130B2" w:rsidRDefault="00A85F04" w:rsidP="00A85F04">
      <w:pPr>
        <w:spacing w:before="120" w:after="120"/>
        <w:jc w:val="both"/>
        <w:rPr>
          <w:i/>
          <w:sz w:val="28"/>
          <w:szCs w:val="28"/>
          <w:lang w:val="vi-VN"/>
        </w:rPr>
      </w:pPr>
      <w:r w:rsidRPr="00B130B2">
        <w:rPr>
          <w:sz w:val="28"/>
          <w:szCs w:val="28"/>
          <w:lang w:val="vi-VN"/>
        </w:rPr>
        <w:lastRenderedPageBreak/>
        <w:tab/>
        <w:t>- Phụ lục III Thông tư số 07/2020/TT-BTNMT ngày 31/8/2020 quy định chi tiết các nội dung tại điểm c khoản 1 Điều 31 Nghị định số 66/2019/NĐ-CP.</w:t>
      </w:r>
    </w:p>
    <w:p w14:paraId="738A53AC"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Thông tư số 11/2025/TT-BNNMT ngày 19/6/2025 của Bộ trưởng Bộ Nông nghiệp và Môi trường quy định về phân quyền, phân cấp quản lý nhà nước trong lĩnh vực bảo tồn thiên nhiên và đa dạng sinh học.</w:t>
      </w:r>
    </w:p>
    <w:p w14:paraId="1CB8E3F3" w14:textId="77777777" w:rsidR="00A85F04" w:rsidRPr="00B130B2" w:rsidRDefault="00A85F04" w:rsidP="00A85F04">
      <w:pPr>
        <w:spacing w:before="60" w:after="60" w:line="264" w:lineRule="auto"/>
        <w:ind w:firstLine="720"/>
        <w:jc w:val="both"/>
        <w:rPr>
          <w:sz w:val="28"/>
          <w:szCs w:val="28"/>
          <w:lang w:val="vi-VN"/>
        </w:rPr>
      </w:pPr>
    </w:p>
    <w:p w14:paraId="7C0D9B7E" w14:textId="77777777" w:rsidR="00A85F04" w:rsidRPr="00B130B2" w:rsidRDefault="00A85F04" w:rsidP="00A85F04">
      <w:pPr>
        <w:spacing w:before="60" w:after="60" w:line="264" w:lineRule="auto"/>
        <w:ind w:firstLine="720"/>
        <w:jc w:val="both"/>
        <w:rPr>
          <w:b/>
          <w:bCs/>
          <w:color w:val="FF0000"/>
          <w:sz w:val="28"/>
          <w:szCs w:val="28"/>
          <w:lang w:val="vi-VN"/>
        </w:rPr>
      </w:pPr>
    </w:p>
    <w:p w14:paraId="31133626" w14:textId="77777777" w:rsidR="00A85F04" w:rsidRPr="00B130B2" w:rsidRDefault="00A85F04" w:rsidP="00037D86">
      <w:pPr>
        <w:jc w:val="right"/>
        <w:rPr>
          <w:rFonts w:eastAsia="Arial"/>
          <w:i/>
          <w:color w:val="000000"/>
          <w:sz w:val="28"/>
          <w:szCs w:val="28"/>
          <w:lang w:val="nl-NL"/>
        </w:rPr>
      </w:pPr>
      <w:r w:rsidRPr="00B130B2">
        <w:rPr>
          <w:b/>
          <w:bCs/>
          <w:color w:val="FF0000"/>
          <w:sz w:val="28"/>
          <w:szCs w:val="28"/>
          <w:lang w:val="vi-VN"/>
        </w:rPr>
        <w:br w:type="page"/>
      </w:r>
      <w:r w:rsidRPr="00B130B2">
        <w:rPr>
          <w:rFonts w:eastAsia="Arial"/>
          <w:b/>
          <w:color w:val="000000"/>
          <w:sz w:val="28"/>
          <w:szCs w:val="28"/>
          <w:lang w:val="nl-NL"/>
        </w:rPr>
        <w:lastRenderedPageBreak/>
        <w:t>Mẫu số 3.1</w:t>
      </w:r>
    </w:p>
    <w:p w14:paraId="49110F92" w14:textId="77777777" w:rsidR="00A85F04" w:rsidRPr="00B130B2" w:rsidRDefault="00A85F04" w:rsidP="00037D86">
      <w:pPr>
        <w:jc w:val="center"/>
        <w:rPr>
          <w:rFonts w:eastAsia="Arial"/>
          <w:b/>
          <w:color w:val="000000"/>
          <w:sz w:val="28"/>
          <w:szCs w:val="28"/>
          <w:lang w:val="nl-NL"/>
        </w:rPr>
      </w:pPr>
      <w:r w:rsidRPr="00B130B2">
        <w:rPr>
          <w:rFonts w:eastAsia="Arial"/>
          <w:b/>
          <w:color w:val="000000"/>
          <w:sz w:val="28"/>
          <w:szCs w:val="28"/>
          <w:lang w:val="nl-NL"/>
        </w:rPr>
        <w:t>CỘNG HÒA XÃ HỘI CHỦ NGHĨA VIỆT NAM</w:t>
      </w:r>
      <w:r w:rsidRPr="00B130B2">
        <w:rPr>
          <w:rFonts w:eastAsia="Arial"/>
          <w:b/>
          <w:color w:val="000000"/>
          <w:sz w:val="28"/>
          <w:szCs w:val="28"/>
          <w:lang w:val="nl-NL"/>
        </w:rPr>
        <w:br/>
        <w:t xml:space="preserve">Độc lập - Tự do - Hạnh phúc </w:t>
      </w:r>
      <w:r w:rsidRPr="00B130B2">
        <w:rPr>
          <w:rFonts w:eastAsia="Arial"/>
          <w:b/>
          <w:color w:val="000000"/>
          <w:sz w:val="28"/>
          <w:szCs w:val="28"/>
          <w:lang w:val="nl-NL"/>
        </w:rPr>
        <w:br/>
        <w:t>---------------</w:t>
      </w:r>
    </w:p>
    <w:p w14:paraId="2E8F1D9F" w14:textId="77777777" w:rsidR="00A85F04" w:rsidRPr="00B130B2" w:rsidRDefault="00A85F04" w:rsidP="00037D86">
      <w:pPr>
        <w:jc w:val="center"/>
        <w:rPr>
          <w:rFonts w:eastAsia="Arial"/>
          <w:b/>
          <w:color w:val="000000"/>
          <w:sz w:val="28"/>
          <w:szCs w:val="28"/>
          <w:lang w:val="nl-NL"/>
        </w:rPr>
      </w:pPr>
    </w:p>
    <w:p w14:paraId="43701E79" w14:textId="77777777" w:rsidR="00A85F04" w:rsidRPr="00B130B2" w:rsidRDefault="00A85F04" w:rsidP="00037D86">
      <w:pPr>
        <w:jc w:val="center"/>
        <w:rPr>
          <w:rFonts w:eastAsia="Arial"/>
          <w:b/>
          <w:color w:val="000000"/>
          <w:sz w:val="28"/>
          <w:szCs w:val="28"/>
          <w:lang w:val="nl-NL"/>
        </w:rPr>
      </w:pPr>
      <w:r w:rsidRPr="00B130B2">
        <w:rPr>
          <w:rFonts w:eastAsia="Arial"/>
          <w:b/>
          <w:color w:val="000000"/>
          <w:sz w:val="28"/>
          <w:szCs w:val="28"/>
          <w:lang w:val="nl-NL"/>
        </w:rPr>
        <w:t xml:space="preserve">BẢN NHẬN XÉT HỒ SƠ DỰ ÁN THÀNH LẬP </w:t>
      </w:r>
    </w:p>
    <w:p w14:paraId="3F4DED43" w14:textId="77777777" w:rsidR="00A85F04" w:rsidRPr="00B130B2" w:rsidRDefault="00A85F04" w:rsidP="00037D86">
      <w:pPr>
        <w:jc w:val="center"/>
        <w:rPr>
          <w:rFonts w:eastAsia="Arial"/>
          <w:b/>
          <w:color w:val="000000"/>
          <w:sz w:val="28"/>
          <w:szCs w:val="28"/>
          <w:lang w:val="nl-NL"/>
        </w:rPr>
      </w:pPr>
      <w:r w:rsidRPr="00B130B2">
        <w:rPr>
          <w:rFonts w:eastAsia="Arial"/>
          <w:b/>
          <w:color w:val="000000"/>
          <w:sz w:val="28"/>
          <w:szCs w:val="28"/>
          <w:lang w:val="nl-NL"/>
        </w:rPr>
        <w:t xml:space="preserve">KHU BẢO TỒN ĐẤT NGẬP NƯỚC </w:t>
      </w:r>
      <w:r w:rsidRPr="00B130B2">
        <w:rPr>
          <w:rFonts w:eastAsia="Arial"/>
          <w:color w:val="000000"/>
          <w:sz w:val="28"/>
          <w:szCs w:val="28"/>
          <w:lang w:val="nl-NL"/>
        </w:rPr>
        <w:t>…(1)….</w:t>
      </w:r>
      <w:r w:rsidRPr="00B130B2">
        <w:rPr>
          <w:rFonts w:eastAsia="Arial"/>
          <w:b/>
          <w:color w:val="000000"/>
          <w:sz w:val="28"/>
          <w:szCs w:val="28"/>
          <w:lang w:val="nl-NL"/>
        </w:rPr>
        <w:t xml:space="preserve"> </w:t>
      </w:r>
    </w:p>
    <w:p w14:paraId="2B93ECFF" w14:textId="77777777" w:rsidR="00A85F04" w:rsidRPr="00B130B2" w:rsidRDefault="00A85F04" w:rsidP="00037D86">
      <w:pPr>
        <w:ind w:firstLine="720"/>
        <w:jc w:val="both"/>
        <w:rPr>
          <w:rFonts w:eastAsia="Arial"/>
          <w:b/>
          <w:color w:val="000000"/>
          <w:sz w:val="28"/>
          <w:szCs w:val="28"/>
          <w:lang w:val="nl-NL"/>
        </w:rPr>
      </w:pPr>
      <w:r w:rsidRPr="00B130B2">
        <w:rPr>
          <w:rFonts w:eastAsia="Arial"/>
          <w:b/>
          <w:color w:val="000000"/>
          <w:sz w:val="28"/>
          <w:szCs w:val="28"/>
          <w:lang w:val="nl-NL"/>
        </w:rPr>
        <w:t>1. Họ và tên người nhận xét:</w:t>
      </w:r>
    </w:p>
    <w:p w14:paraId="64F7BB51" w14:textId="77777777" w:rsidR="00A85F04" w:rsidRPr="00B130B2" w:rsidRDefault="00A85F04" w:rsidP="00037D86">
      <w:pPr>
        <w:ind w:firstLine="720"/>
        <w:jc w:val="both"/>
        <w:rPr>
          <w:rFonts w:eastAsia="Arial"/>
          <w:b/>
          <w:color w:val="000000"/>
          <w:sz w:val="28"/>
          <w:szCs w:val="28"/>
          <w:lang w:val="nl-NL"/>
        </w:rPr>
      </w:pPr>
      <w:r w:rsidRPr="00B130B2">
        <w:rPr>
          <w:rFonts w:eastAsia="Arial"/>
          <w:b/>
          <w:color w:val="000000"/>
          <w:sz w:val="28"/>
          <w:szCs w:val="28"/>
          <w:lang w:val="nl-NL"/>
        </w:rPr>
        <w:t>2. Học hàm, học vị, chức vụ công tác:</w:t>
      </w:r>
    </w:p>
    <w:p w14:paraId="0ED9F39C" w14:textId="77777777" w:rsidR="00A85F04" w:rsidRPr="00B130B2" w:rsidRDefault="00A85F04" w:rsidP="00037D86">
      <w:pPr>
        <w:ind w:firstLine="720"/>
        <w:jc w:val="both"/>
        <w:rPr>
          <w:rFonts w:eastAsia="Arial"/>
          <w:i/>
          <w:color w:val="000000"/>
          <w:sz w:val="28"/>
          <w:szCs w:val="28"/>
          <w:lang w:val="nl-NL"/>
        </w:rPr>
      </w:pPr>
      <w:r w:rsidRPr="00B130B2">
        <w:rPr>
          <w:rFonts w:eastAsia="Arial"/>
          <w:b/>
          <w:color w:val="000000"/>
          <w:sz w:val="28"/>
          <w:szCs w:val="28"/>
          <w:lang w:val="nl-NL"/>
        </w:rPr>
        <w:t xml:space="preserve">3. Nơi công tác </w:t>
      </w:r>
      <w:r w:rsidRPr="00B130B2">
        <w:rPr>
          <w:rFonts w:eastAsia="Arial"/>
          <w:i/>
          <w:color w:val="000000"/>
          <w:sz w:val="28"/>
          <w:szCs w:val="28"/>
          <w:lang w:val="nl-NL"/>
        </w:rPr>
        <w:t>(tên cơ quan, địa chỉ, số điện thoại, Fax, E-mail):</w:t>
      </w:r>
    </w:p>
    <w:p w14:paraId="5A6371B3" w14:textId="77777777" w:rsidR="00A85F04" w:rsidRPr="00B130B2" w:rsidRDefault="00A85F04" w:rsidP="00037D86">
      <w:pPr>
        <w:ind w:firstLine="720"/>
        <w:jc w:val="both"/>
        <w:rPr>
          <w:rFonts w:eastAsia="Arial"/>
          <w:b/>
          <w:color w:val="000000"/>
          <w:sz w:val="28"/>
          <w:szCs w:val="28"/>
          <w:lang w:val="nl-NL"/>
        </w:rPr>
      </w:pPr>
      <w:r w:rsidRPr="00B130B2">
        <w:rPr>
          <w:rFonts w:eastAsia="Arial"/>
          <w:b/>
          <w:color w:val="000000"/>
          <w:sz w:val="28"/>
          <w:szCs w:val="28"/>
          <w:lang w:val="nl-NL"/>
        </w:rPr>
        <w:t>4. Tên dự án:</w:t>
      </w:r>
    </w:p>
    <w:p w14:paraId="340DCB8D" w14:textId="77777777" w:rsidR="00A85F04" w:rsidRPr="00B130B2" w:rsidRDefault="00A85F04" w:rsidP="00037D86">
      <w:pPr>
        <w:ind w:firstLine="720"/>
        <w:jc w:val="both"/>
        <w:rPr>
          <w:rFonts w:eastAsia="Arial"/>
          <w:color w:val="000000"/>
          <w:sz w:val="28"/>
          <w:szCs w:val="28"/>
          <w:lang w:val="nl-NL"/>
        </w:rPr>
      </w:pPr>
      <w:r w:rsidRPr="00B130B2">
        <w:rPr>
          <w:rFonts w:eastAsia="Arial"/>
          <w:b/>
          <w:color w:val="000000"/>
          <w:sz w:val="28"/>
          <w:szCs w:val="28"/>
          <w:lang w:val="nl-NL"/>
        </w:rPr>
        <w:t>5. Nhận xét về tính phù hợp và những yêu cầu cần chỉnh sửa bổ sung của hồ sơ dự án thành lập khu bảo tồn đất ngập nước</w:t>
      </w:r>
      <w:r w:rsidRPr="00B130B2">
        <w:rPr>
          <w:rFonts w:eastAsia="Arial"/>
          <w:color w:val="000000"/>
          <w:sz w:val="28"/>
          <w:szCs w:val="28"/>
          <w:lang w:val="nl-NL"/>
        </w:rPr>
        <w:t xml:space="preserve"> (1) theo các nội dung:</w:t>
      </w:r>
    </w:p>
    <w:p w14:paraId="1046ACCD"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 xml:space="preserve">a) Mục đích bảo tồn đa dạng sinh học của khu bảo tồn; </w:t>
      </w:r>
    </w:p>
    <w:p w14:paraId="02600061"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 xml:space="preserve">b) Mức độ đáp ứng tiêu chí thành lập khu bảo tồn; </w:t>
      </w:r>
    </w:p>
    <w:p w14:paraId="37FB3CCA"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 xml:space="preserve">c) Vị trí địa lý, ranh giới, diện tích khu bảo tồn, các phân khu chức năng và vùng đệm của khu bảo tồn; </w:t>
      </w:r>
    </w:p>
    <w:p w14:paraId="3C57EA07"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d) Kế hoạch quản lý khu bảo tồn;</w:t>
      </w:r>
    </w:p>
    <w:p w14:paraId="13B9D474"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đ) Tổ chức quản lý khu bảo tồn;</w:t>
      </w:r>
    </w:p>
    <w:p w14:paraId="5B182BAC"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 xml:space="preserve">e) Ý kiến của các bên liên quan </w:t>
      </w:r>
      <w:r w:rsidRPr="00B130B2">
        <w:rPr>
          <w:rFonts w:eastAsia="Arial"/>
          <w:i/>
          <w:color w:val="000000"/>
          <w:sz w:val="28"/>
          <w:szCs w:val="28"/>
          <w:lang w:val="nl-NL"/>
        </w:rPr>
        <w:t>(chính quyền địa phương nơi thành lập khu bảo tồn, cộng đồng dân cư sinh sống trong, tiếp giáp hoặc có hoạt động tại khu vực thành lập khu bảo tồn…)</w:t>
      </w:r>
      <w:r w:rsidRPr="00B130B2">
        <w:rPr>
          <w:rFonts w:eastAsia="Arial"/>
          <w:color w:val="000000"/>
          <w:sz w:val="28"/>
          <w:szCs w:val="28"/>
          <w:lang w:val="nl-NL"/>
        </w:rPr>
        <w:t>.</w:t>
      </w:r>
    </w:p>
    <w:p w14:paraId="495054E7" w14:textId="77777777" w:rsidR="00A85F04" w:rsidRPr="00B130B2" w:rsidRDefault="00A85F04" w:rsidP="00037D86">
      <w:pPr>
        <w:ind w:firstLine="720"/>
        <w:jc w:val="both"/>
        <w:rPr>
          <w:rFonts w:eastAsia="Arial"/>
          <w:b/>
          <w:color w:val="000000"/>
          <w:sz w:val="28"/>
          <w:szCs w:val="28"/>
          <w:lang w:val="nl-NL"/>
        </w:rPr>
      </w:pPr>
      <w:r w:rsidRPr="00B130B2">
        <w:rPr>
          <w:rFonts w:eastAsia="Arial"/>
          <w:b/>
          <w:color w:val="000000"/>
          <w:sz w:val="28"/>
          <w:szCs w:val="28"/>
          <w:lang w:val="nl-NL"/>
        </w:rPr>
        <w:t xml:space="preserve">6. Những nhận xét khác: </w:t>
      </w:r>
    </w:p>
    <w:p w14:paraId="29D5FF94"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 xml:space="preserve">a) Về hồ sơ dự án </w:t>
      </w:r>
      <w:r w:rsidRPr="00B130B2">
        <w:rPr>
          <w:rFonts w:eastAsia="Arial"/>
          <w:i/>
          <w:color w:val="000000"/>
          <w:sz w:val="28"/>
          <w:szCs w:val="28"/>
          <w:lang w:val="nl-NL"/>
        </w:rPr>
        <w:t>(thành phần và chất lượng hồ sơ)</w:t>
      </w:r>
      <w:r w:rsidRPr="00B130B2">
        <w:rPr>
          <w:rFonts w:eastAsia="Arial"/>
          <w:color w:val="000000"/>
          <w:sz w:val="28"/>
          <w:szCs w:val="28"/>
          <w:lang w:val="nl-NL"/>
        </w:rPr>
        <w:t>.</w:t>
      </w:r>
    </w:p>
    <w:p w14:paraId="11BAAC8E" w14:textId="77777777" w:rsidR="00A85F04" w:rsidRPr="00B130B2" w:rsidRDefault="00A85F04" w:rsidP="00037D86">
      <w:pPr>
        <w:ind w:firstLine="720"/>
        <w:jc w:val="both"/>
        <w:rPr>
          <w:rFonts w:eastAsia="Arial"/>
          <w:i/>
          <w:color w:val="000000"/>
          <w:sz w:val="28"/>
          <w:szCs w:val="28"/>
          <w:lang w:val="nl-NL"/>
        </w:rPr>
      </w:pPr>
      <w:r w:rsidRPr="00B130B2">
        <w:rPr>
          <w:rFonts w:eastAsia="Arial"/>
          <w:color w:val="000000"/>
          <w:sz w:val="28"/>
          <w:szCs w:val="28"/>
          <w:lang w:val="nl-NL"/>
        </w:rPr>
        <w:t xml:space="preserve">b) Về thông tin, số liệu sử dụng trong hồ sơ dự án. </w:t>
      </w:r>
    </w:p>
    <w:p w14:paraId="417A8A9E"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c) Về cơ sở khoa học, cơ sở pháp lý, độ tin cậy, tính logic của các đánh giá, kết luận nêu trong dự án thành lập khu bảo tồn.</w:t>
      </w:r>
    </w:p>
    <w:p w14:paraId="1524B0BC" w14:textId="77777777" w:rsidR="00A85F04" w:rsidRPr="00B130B2" w:rsidRDefault="00A85F04" w:rsidP="00037D86">
      <w:pPr>
        <w:ind w:firstLine="720"/>
        <w:jc w:val="both"/>
        <w:rPr>
          <w:rFonts w:eastAsia="Arial"/>
          <w:color w:val="000000"/>
          <w:sz w:val="28"/>
          <w:szCs w:val="28"/>
          <w:lang w:val="nl-NL"/>
        </w:rPr>
      </w:pPr>
      <w:r w:rsidRPr="00B130B2">
        <w:rPr>
          <w:rFonts w:eastAsia="Arial"/>
          <w:color w:val="000000"/>
          <w:sz w:val="28"/>
          <w:szCs w:val="28"/>
          <w:lang w:val="nl-NL"/>
        </w:rPr>
        <w:t>d) Các nhận xét khác theo nội dung hồ sơ dự án.</w:t>
      </w:r>
    </w:p>
    <w:p w14:paraId="3B9CCDE6" w14:textId="77777777" w:rsidR="00A85F04" w:rsidRPr="00B130B2" w:rsidRDefault="00A85F04" w:rsidP="00037D86">
      <w:pPr>
        <w:ind w:firstLine="720"/>
        <w:jc w:val="both"/>
        <w:rPr>
          <w:rFonts w:eastAsia="Arial"/>
          <w:i/>
          <w:color w:val="000000"/>
          <w:sz w:val="28"/>
          <w:szCs w:val="28"/>
          <w:lang w:val="nl-NL"/>
        </w:rPr>
      </w:pPr>
      <w:r w:rsidRPr="00B130B2">
        <w:rPr>
          <w:rFonts w:eastAsia="Arial"/>
          <w:b/>
          <w:color w:val="000000"/>
          <w:sz w:val="28"/>
          <w:szCs w:val="28"/>
          <w:lang w:val="nl-NL"/>
        </w:rPr>
        <w:t xml:space="preserve">7. Kết luận và đề nghị </w:t>
      </w:r>
      <w:r w:rsidRPr="00B130B2">
        <w:rPr>
          <w:rFonts w:eastAsia="Arial"/>
          <w:i/>
          <w:color w:val="000000"/>
          <w:sz w:val="28"/>
          <w:szCs w:val="28"/>
          <w:lang w:val="nl-NL"/>
        </w:rPr>
        <w:t>(nêu rõ 03 mức độ: đạt yêu cầu; đạt yêu cầu với điều kiện phải chỉnh sửa, bổ sung; Không đạt yêu cầu và phải hoàn thiện hồ sơ để thẩm định lại).</w:t>
      </w:r>
    </w:p>
    <w:tbl>
      <w:tblPr>
        <w:tblW w:w="0" w:type="auto"/>
        <w:tblLook w:val="01E0" w:firstRow="1" w:lastRow="1" w:firstColumn="1" w:lastColumn="1" w:noHBand="0" w:noVBand="0"/>
      </w:tblPr>
      <w:tblGrid>
        <w:gridCol w:w="3813"/>
        <w:gridCol w:w="4959"/>
      </w:tblGrid>
      <w:tr w:rsidR="00A85F04" w:rsidRPr="00B130B2" w14:paraId="384E2566" w14:textId="77777777" w:rsidTr="004E2A98">
        <w:tc>
          <w:tcPr>
            <w:tcW w:w="3813" w:type="dxa"/>
          </w:tcPr>
          <w:p w14:paraId="0993D3D7" w14:textId="77777777" w:rsidR="00A85F04" w:rsidRPr="00B130B2" w:rsidRDefault="00A85F04" w:rsidP="00037D86">
            <w:pPr>
              <w:jc w:val="center"/>
              <w:rPr>
                <w:rFonts w:eastAsia="Arial"/>
                <w:color w:val="000000"/>
                <w:sz w:val="28"/>
                <w:szCs w:val="28"/>
                <w:lang w:val="nl-NL"/>
              </w:rPr>
            </w:pPr>
          </w:p>
        </w:tc>
        <w:tc>
          <w:tcPr>
            <w:tcW w:w="4959" w:type="dxa"/>
          </w:tcPr>
          <w:p w14:paraId="07328612" w14:textId="77777777" w:rsidR="00A85F04" w:rsidRPr="00B130B2" w:rsidRDefault="00A85F04" w:rsidP="00037D86">
            <w:pPr>
              <w:jc w:val="center"/>
              <w:rPr>
                <w:rFonts w:eastAsia="Arial"/>
                <w:color w:val="000000"/>
                <w:sz w:val="28"/>
                <w:szCs w:val="28"/>
                <w:lang w:val="nl-NL"/>
              </w:rPr>
            </w:pPr>
            <w:r w:rsidRPr="00B130B2">
              <w:rPr>
                <w:rFonts w:eastAsia="Arial"/>
                <w:i/>
                <w:color w:val="000000"/>
                <w:sz w:val="28"/>
                <w:szCs w:val="28"/>
                <w:lang w:val="nl-NL"/>
              </w:rPr>
              <w:t>….(2)…, ngày... tháng ... năm...</w:t>
            </w:r>
            <w:r w:rsidRPr="00B130B2">
              <w:rPr>
                <w:rFonts w:eastAsia="Arial"/>
                <w:color w:val="000000"/>
                <w:sz w:val="28"/>
                <w:szCs w:val="28"/>
                <w:lang w:val="nl-NL"/>
              </w:rPr>
              <w:br/>
            </w:r>
            <w:r w:rsidRPr="00B130B2">
              <w:rPr>
                <w:rFonts w:eastAsia="Arial"/>
                <w:b/>
                <w:color w:val="000000"/>
                <w:sz w:val="28"/>
                <w:szCs w:val="28"/>
                <w:lang w:val="nl-NL"/>
              </w:rPr>
              <w:t>NGƯỜI NHẬN XÉT</w:t>
            </w:r>
            <w:r w:rsidRPr="00B130B2">
              <w:rPr>
                <w:rFonts w:eastAsia="Arial"/>
                <w:color w:val="000000"/>
                <w:sz w:val="28"/>
                <w:szCs w:val="28"/>
                <w:lang w:val="nl-NL"/>
              </w:rPr>
              <w:br/>
            </w:r>
            <w:r w:rsidRPr="00B130B2">
              <w:rPr>
                <w:rFonts w:eastAsia="Arial"/>
                <w:i/>
                <w:color w:val="000000"/>
                <w:sz w:val="28"/>
                <w:szCs w:val="28"/>
                <w:lang w:val="nl-NL"/>
              </w:rPr>
              <w:t>(Ký, ghi rõ họ tên)</w:t>
            </w:r>
          </w:p>
        </w:tc>
      </w:tr>
    </w:tbl>
    <w:p w14:paraId="28FD9120" w14:textId="77777777" w:rsidR="00A85F04" w:rsidRPr="00B130B2" w:rsidRDefault="00A85F04" w:rsidP="00037D86">
      <w:pPr>
        <w:ind w:firstLine="562"/>
        <w:jc w:val="both"/>
        <w:rPr>
          <w:rFonts w:eastAsia="Arial"/>
          <w:b/>
          <w:i/>
          <w:color w:val="000000"/>
          <w:sz w:val="28"/>
          <w:szCs w:val="28"/>
        </w:rPr>
      </w:pPr>
      <w:r w:rsidRPr="00B130B2">
        <w:rPr>
          <w:rFonts w:eastAsia="Arial"/>
          <w:b/>
          <w:i/>
          <w:color w:val="000000"/>
          <w:sz w:val="28"/>
          <w:szCs w:val="28"/>
        </w:rPr>
        <w:t>Ghi chú:</w:t>
      </w:r>
    </w:p>
    <w:p w14:paraId="22B52EA7" w14:textId="77777777" w:rsidR="00A85F04" w:rsidRPr="00B130B2" w:rsidRDefault="00A85F04" w:rsidP="00037D86">
      <w:pPr>
        <w:numPr>
          <w:ilvl w:val="0"/>
          <w:numId w:val="5"/>
        </w:numPr>
        <w:ind w:left="900"/>
        <w:jc w:val="both"/>
        <w:rPr>
          <w:rFonts w:eastAsia="Arial"/>
          <w:color w:val="000000"/>
          <w:spacing w:val="-2"/>
          <w:sz w:val="28"/>
          <w:szCs w:val="28"/>
        </w:rPr>
      </w:pPr>
      <w:r w:rsidRPr="00B130B2">
        <w:rPr>
          <w:rFonts w:eastAsia="Arial"/>
          <w:color w:val="000000"/>
          <w:spacing w:val="-2"/>
          <w:sz w:val="28"/>
          <w:szCs w:val="28"/>
        </w:rPr>
        <w:t>Tên của khu bảo tồn đất ngập nước và địa chỉ ranh giới hành chính nơi thành lập khu bảo tồn;</w:t>
      </w:r>
    </w:p>
    <w:p w14:paraId="1BCB6EB9" w14:textId="77777777" w:rsidR="00A85F04" w:rsidRPr="00B130B2" w:rsidRDefault="00A85F04" w:rsidP="00037D86">
      <w:pPr>
        <w:numPr>
          <w:ilvl w:val="0"/>
          <w:numId w:val="5"/>
        </w:numPr>
        <w:ind w:left="900"/>
        <w:jc w:val="both"/>
        <w:rPr>
          <w:rFonts w:eastAsia="Arial"/>
          <w:color w:val="000000"/>
          <w:sz w:val="28"/>
          <w:szCs w:val="28"/>
        </w:rPr>
      </w:pPr>
      <w:r w:rsidRPr="00B130B2">
        <w:rPr>
          <w:rFonts w:eastAsia="Arial"/>
          <w:color w:val="000000"/>
          <w:sz w:val="28"/>
          <w:szCs w:val="28"/>
        </w:rPr>
        <w:t>Địa danh nơi ghi nhận xét.</w:t>
      </w:r>
    </w:p>
    <w:p w14:paraId="66636F92" w14:textId="5B3A3AB9" w:rsidR="00A85F04" w:rsidRPr="00B130B2" w:rsidRDefault="00A85F04" w:rsidP="007702DF">
      <w:pPr>
        <w:ind w:right="-378"/>
        <w:jc w:val="center"/>
        <w:rPr>
          <w:rFonts w:eastAsia="Arial"/>
          <w:i/>
          <w:color w:val="000000"/>
          <w:sz w:val="28"/>
          <w:szCs w:val="28"/>
        </w:rPr>
      </w:pPr>
      <w:r w:rsidRPr="00B130B2">
        <w:rPr>
          <w:rFonts w:eastAsia="Arial"/>
          <w:i/>
          <w:color w:val="000000"/>
          <w:sz w:val="28"/>
          <w:szCs w:val="28"/>
        </w:rPr>
        <w:br w:type="page"/>
      </w:r>
      <w:bookmarkStart w:id="1" w:name="chuong_phuluc_29"/>
      <w:r w:rsidR="007702DF">
        <w:rPr>
          <w:rFonts w:eastAsia="Arial"/>
          <w:i/>
          <w:color w:val="000000"/>
          <w:sz w:val="28"/>
          <w:szCs w:val="28"/>
        </w:rPr>
        <w:lastRenderedPageBreak/>
        <w:t xml:space="preserve">                                                                                                               </w:t>
      </w:r>
      <w:r w:rsidRPr="00B130B2">
        <w:rPr>
          <w:rFonts w:eastAsia="Arial"/>
          <w:b/>
          <w:color w:val="000000"/>
          <w:sz w:val="28"/>
          <w:szCs w:val="28"/>
        </w:rPr>
        <w:t>Mẫu số 3.</w:t>
      </w:r>
      <w:bookmarkEnd w:id="1"/>
      <w:r w:rsidRPr="00B130B2">
        <w:rPr>
          <w:rFonts w:eastAsia="Arial"/>
          <w:b/>
          <w:color w:val="000000"/>
          <w:sz w:val="28"/>
          <w:szCs w:val="28"/>
        </w:rPr>
        <w:t>2</w:t>
      </w:r>
    </w:p>
    <w:tbl>
      <w:tblPr>
        <w:tblW w:w="13257" w:type="dxa"/>
        <w:tblLook w:val="01E0" w:firstRow="1" w:lastRow="1" w:firstColumn="1" w:lastColumn="1" w:noHBand="0" w:noVBand="0"/>
      </w:tblPr>
      <w:tblGrid>
        <w:gridCol w:w="2835"/>
        <w:gridCol w:w="10422"/>
      </w:tblGrid>
      <w:tr w:rsidR="00A85F04" w:rsidRPr="00B130B2" w14:paraId="3D9CFC09" w14:textId="77777777" w:rsidTr="007702DF">
        <w:trPr>
          <w:trHeight w:val="1147"/>
        </w:trPr>
        <w:tc>
          <w:tcPr>
            <w:tcW w:w="2835" w:type="dxa"/>
          </w:tcPr>
          <w:p w14:paraId="0FBC0F01" w14:textId="77777777" w:rsidR="00A85F04" w:rsidRPr="00B130B2" w:rsidRDefault="00A85F04" w:rsidP="00037D86">
            <w:pPr>
              <w:jc w:val="center"/>
              <w:rPr>
                <w:rFonts w:eastAsia="Arial"/>
                <w:b/>
                <w:color w:val="000000"/>
                <w:sz w:val="28"/>
                <w:szCs w:val="28"/>
              </w:rPr>
            </w:pPr>
            <w:r w:rsidRPr="00B130B2">
              <w:rPr>
                <w:rFonts w:eastAsia="Arial"/>
                <w:color w:val="000000"/>
                <w:sz w:val="28"/>
                <w:szCs w:val="28"/>
              </w:rPr>
              <w:t>…(1)…</w:t>
            </w:r>
            <w:r w:rsidRPr="00B130B2">
              <w:rPr>
                <w:rFonts w:eastAsia="Arial"/>
                <w:b/>
                <w:color w:val="000000"/>
                <w:sz w:val="28"/>
                <w:szCs w:val="28"/>
              </w:rPr>
              <w:br/>
              <w:t>-------</w:t>
            </w:r>
          </w:p>
          <w:p w14:paraId="3C986079" w14:textId="77777777" w:rsidR="00A85F04" w:rsidRPr="00B130B2" w:rsidRDefault="00A85F04" w:rsidP="00037D86">
            <w:pPr>
              <w:jc w:val="center"/>
              <w:rPr>
                <w:rFonts w:eastAsia="Arial"/>
                <w:color w:val="000000"/>
                <w:sz w:val="28"/>
                <w:szCs w:val="28"/>
              </w:rPr>
            </w:pPr>
          </w:p>
        </w:tc>
        <w:tc>
          <w:tcPr>
            <w:tcW w:w="10422" w:type="dxa"/>
          </w:tcPr>
          <w:p w14:paraId="3CB9C3E5" w14:textId="6CE9647A" w:rsidR="00A85F04" w:rsidRPr="00B130B2" w:rsidRDefault="007702DF" w:rsidP="007702DF">
            <w:pPr>
              <w:rPr>
                <w:rFonts w:eastAsia="Arial"/>
                <w:color w:val="000000"/>
                <w:sz w:val="28"/>
                <w:szCs w:val="28"/>
              </w:rPr>
            </w:pPr>
            <w:r>
              <w:rPr>
                <w:rFonts w:eastAsia="Arial"/>
                <w:b/>
                <w:noProof/>
                <w:color w:val="000000"/>
                <w:sz w:val="28"/>
                <w:szCs w:val="28"/>
              </w:rPr>
              <mc:AlternateContent>
                <mc:Choice Requires="wps">
                  <w:drawing>
                    <wp:anchor distT="0" distB="0" distL="114300" distR="114300" simplePos="0" relativeHeight="251663360" behindDoc="0" locked="0" layoutInCell="1" allowOverlap="1" wp14:anchorId="7E421C21" wp14:editId="5D02BE78">
                      <wp:simplePos x="0" y="0"/>
                      <wp:positionH relativeFrom="column">
                        <wp:posOffset>1635063</wp:posOffset>
                      </wp:positionH>
                      <wp:positionV relativeFrom="paragraph">
                        <wp:posOffset>433070</wp:posOffset>
                      </wp:positionV>
                      <wp:extent cx="226450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645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97491"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34.1pt" to="307.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qftwEAAMMDAAAOAAAAZHJzL2Uyb0RvYy54bWysU8GO0zAQvSPxD5bvNGlFFxQ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" strokecolor="#4579b8 [3044]"/>
                  </w:pict>
                </mc:Fallback>
              </mc:AlternateContent>
            </w:r>
            <w:r>
              <w:rPr>
                <w:rFonts w:eastAsia="Arial"/>
                <w:b/>
                <w:color w:val="000000"/>
                <w:sz w:val="28"/>
                <w:szCs w:val="28"/>
              </w:rPr>
              <w:t xml:space="preserve">                        </w:t>
            </w:r>
            <w:r w:rsidR="00A85F04" w:rsidRPr="00B130B2">
              <w:rPr>
                <w:rFonts w:eastAsia="Arial"/>
                <w:b/>
                <w:color w:val="000000"/>
                <w:sz w:val="28"/>
                <w:szCs w:val="28"/>
              </w:rPr>
              <w:t>CỘNG HÒA XÃ HỘI CHỦ NGHĨA VIỆT NAM</w:t>
            </w:r>
            <w:r w:rsidR="00A85F04" w:rsidRPr="00B130B2">
              <w:rPr>
                <w:rFonts w:eastAsia="Arial"/>
                <w:b/>
                <w:color w:val="000000"/>
                <w:sz w:val="28"/>
                <w:szCs w:val="28"/>
              </w:rPr>
              <w:br/>
            </w:r>
            <w:r>
              <w:rPr>
                <w:rFonts w:eastAsia="Arial"/>
                <w:b/>
                <w:color w:val="000000"/>
                <w:sz w:val="28"/>
                <w:szCs w:val="28"/>
              </w:rPr>
              <w:t xml:space="preserve">                                     </w:t>
            </w:r>
            <w:r w:rsidR="00A85F04" w:rsidRPr="00B130B2">
              <w:rPr>
                <w:rFonts w:eastAsia="Arial"/>
                <w:b/>
                <w:color w:val="000000"/>
                <w:sz w:val="28"/>
                <w:szCs w:val="28"/>
              </w:rPr>
              <w:t xml:space="preserve">Độc lập - Tự do - Hạnh phúc </w:t>
            </w:r>
            <w:r w:rsidR="00A85F04" w:rsidRPr="00B130B2">
              <w:rPr>
                <w:rFonts w:eastAsia="Arial"/>
                <w:b/>
                <w:color w:val="000000"/>
                <w:sz w:val="28"/>
                <w:szCs w:val="28"/>
              </w:rPr>
              <w:br/>
            </w:r>
          </w:p>
        </w:tc>
      </w:tr>
      <w:tr w:rsidR="00A85F04" w:rsidRPr="00B130B2" w14:paraId="38937589" w14:textId="77777777" w:rsidTr="007702DF">
        <w:trPr>
          <w:trHeight w:val="1231"/>
        </w:trPr>
        <w:tc>
          <w:tcPr>
            <w:tcW w:w="2835" w:type="dxa"/>
          </w:tcPr>
          <w:p w14:paraId="4A7DC8ED" w14:textId="77777777" w:rsidR="00A85F04" w:rsidRPr="00B130B2" w:rsidRDefault="00A85F04" w:rsidP="00037D86">
            <w:pPr>
              <w:jc w:val="center"/>
              <w:rPr>
                <w:rFonts w:eastAsia="Arial"/>
                <w:color w:val="000000"/>
                <w:sz w:val="28"/>
                <w:szCs w:val="28"/>
              </w:rPr>
            </w:pPr>
            <w:r w:rsidRPr="00B130B2">
              <w:rPr>
                <w:rFonts w:eastAsia="Arial"/>
                <w:color w:val="000000"/>
                <w:sz w:val="28"/>
                <w:szCs w:val="28"/>
              </w:rPr>
              <w:t>(Được đóng dấu treo của cơ quan tổ chức thẩm định hoặc cơ quan được giao tổ chức thẩm định (1))</w:t>
            </w:r>
          </w:p>
        </w:tc>
        <w:tc>
          <w:tcPr>
            <w:tcW w:w="10422" w:type="dxa"/>
          </w:tcPr>
          <w:p w14:paraId="5691F5E7" w14:textId="77777777" w:rsidR="00A85F04" w:rsidRPr="00B130B2" w:rsidRDefault="00A85F04" w:rsidP="00037D86">
            <w:pPr>
              <w:jc w:val="right"/>
              <w:rPr>
                <w:rFonts w:eastAsia="Arial"/>
                <w:i/>
                <w:color w:val="000000"/>
                <w:sz w:val="28"/>
                <w:szCs w:val="28"/>
              </w:rPr>
            </w:pPr>
          </w:p>
        </w:tc>
      </w:tr>
    </w:tbl>
    <w:p w14:paraId="0C10E1B7" w14:textId="77777777" w:rsidR="00A85F04" w:rsidRPr="00B130B2" w:rsidRDefault="00A85F04" w:rsidP="00037D86">
      <w:pPr>
        <w:jc w:val="center"/>
        <w:rPr>
          <w:rFonts w:eastAsia="Arial"/>
          <w:b/>
          <w:color w:val="000000"/>
          <w:sz w:val="28"/>
          <w:szCs w:val="28"/>
        </w:rPr>
      </w:pPr>
    </w:p>
    <w:p w14:paraId="7EAFCDE4" w14:textId="77777777" w:rsidR="00A85F04" w:rsidRPr="00B130B2" w:rsidRDefault="00A85F04" w:rsidP="00037D86">
      <w:pPr>
        <w:jc w:val="center"/>
        <w:rPr>
          <w:rFonts w:eastAsia="Arial"/>
          <w:b/>
          <w:color w:val="000000"/>
          <w:sz w:val="28"/>
          <w:szCs w:val="28"/>
        </w:rPr>
      </w:pPr>
      <w:r w:rsidRPr="00B130B2">
        <w:rPr>
          <w:rFonts w:eastAsia="Arial"/>
          <w:b/>
          <w:color w:val="000000"/>
          <w:sz w:val="28"/>
          <w:szCs w:val="28"/>
        </w:rPr>
        <w:t xml:space="preserve">PHIẾU THẨM ĐỊNH </w:t>
      </w:r>
      <w:r w:rsidRPr="00B130B2">
        <w:rPr>
          <w:rFonts w:eastAsia="Arial"/>
          <w:b/>
          <w:color w:val="000000"/>
          <w:sz w:val="28"/>
          <w:szCs w:val="28"/>
        </w:rPr>
        <w:br/>
        <w:t>HỒ SƠ DỰ ÁN THÀNH LẬP KHU BẢO TỒN ĐẤT NGẬP NƯỚC…(2)</w:t>
      </w:r>
    </w:p>
    <w:p w14:paraId="397AAEAC" w14:textId="77777777" w:rsidR="00A85F04" w:rsidRPr="00B130B2" w:rsidRDefault="00A85F04" w:rsidP="00037D86">
      <w:pPr>
        <w:ind w:firstLine="567"/>
        <w:jc w:val="both"/>
        <w:rPr>
          <w:rFonts w:eastAsia="Arial"/>
          <w:color w:val="000000"/>
          <w:sz w:val="28"/>
          <w:szCs w:val="28"/>
        </w:rPr>
      </w:pPr>
    </w:p>
    <w:p w14:paraId="328BC64A"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1. Họ và tên:</w:t>
      </w:r>
    </w:p>
    <w:p w14:paraId="3742DB80"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 xml:space="preserve">2. Nơi công tác: </w:t>
      </w:r>
      <w:r w:rsidRPr="00B130B2">
        <w:rPr>
          <w:rFonts w:eastAsia="Arial"/>
          <w:i/>
          <w:color w:val="000000"/>
          <w:sz w:val="28"/>
          <w:szCs w:val="28"/>
        </w:rPr>
        <w:t>tên cơ quan, địa chỉ, số điện thoại, Fax, E-mail</w:t>
      </w:r>
    </w:p>
    <w:p w14:paraId="1AEB9671" w14:textId="77777777" w:rsidR="00A85F04" w:rsidRPr="00B130B2" w:rsidRDefault="00A85F04" w:rsidP="00037D86">
      <w:pPr>
        <w:ind w:firstLine="720"/>
        <w:jc w:val="both"/>
        <w:rPr>
          <w:rFonts w:eastAsia="Arial"/>
          <w:i/>
          <w:color w:val="000000"/>
          <w:spacing w:val="-4"/>
          <w:sz w:val="28"/>
          <w:szCs w:val="28"/>
        </w:rPr>
      </w:pPr>
      <w:r w:rsidRPr="00B130B2">
        <w:rPr>
          <w:rFonts w:eastAsia="Arial"/>
          <w:color w:val="000000"/>
          <w:spacing w:val="-4"/>
          <w:sz w:val="28"/>
          <w:szCs w:val="28"/>
        </w:rPr>
        <w:t xml:space="preserve">3. Lĩnh vực chuyên môn: </w:t>
      </w:r>
      <w:r w:rsidRPr="00B130B2">
        <w:rPr>
          <w:rFonts w:eastAsia="Arial"/>
          <w:i/>
          <w:color w:val="000000"/>
          <w:spacing w:val="-4"/>
          <w:sz w:val="28"/>
          <w:szCs w:val="28"/>
        </w:rPr>
        <w:t>chỉ ghi tối đa hai (02) lĩnh vực chuyên môn có kinh nghiệm nhất và liên quan đến việc thẩm định hồ sơ dự án thành lập khu bảo tồn</w:t>
      </w:r>
    </w:p>
    <w:p w14:paraId="5AF737D4"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4. Chức danh trong hội đồng thẩm định:</w:t>
      </w:r>
    </w:p>
    <w:p w14:paraId="5925A47E"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5. Quyết định số....ngày ... tháng ... năm ... của ….. về thành lập hội đồng thẩm định hồ sơ dự án thành lập khu bảo tồn đất ngập nước … </w:t>
      </w:r>
    </w:p>
    <w:p w14:paraId="142465DF"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6. Tên dự án:</w:t>
      </w:r>
    </w:p>
    <w:p w14:paraId="5364C54C"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7. Ý kiến thẩm định về báo cáo dự án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4491"/>
        <w:gridCol w:w="1069"/>
        <w:gridCol w:w="1556"/>
        <w:gridCol w:w="2139"/>
      </w:tblGrid>
      <w:tr w:rsidR="00A85F04" w:rsidRPr="00B130B2" w14:paraId="67B24C73" w14:textId="77777777" w:rsidTr="007702DF">
        <w:trPr>
          <w:trHeight w:val="651"/>
        </w:trPr>
        <w:tc>
          <w:tcPr>
            <w:tcW w:w="780" w:type="dxa"/>
            <w:vMerge w:val="restart"/>
            <w:shd w:val="clear" w:color="auto" w:fill="auto"/>
            <w:vAlign w:val="center"/>
          </w:tcPr>
          <w:p w14:paraId="5BF1D1AB" w14:textId="77777777" w:rsidR="00A85F04" w:rsidRPr="00B130B2" w:rsidRDefault="00A85F04" w:rsidP="00037D86">
            <w:pPr>
              <w:jc w:val="center"/>
              <w:rPr>
                <w:b/>
                <w:color w:val="000000"/>
                <w:sz w:val="28"/>
                <w:szCs w:val="28"/>
              </w:rPr>
            </w:pPr>
            <w:r w:rsidRPr="00B130B2">
              <w:rPr>
                <w:b/>
                <w:color w:val="000000"/>
                <w:sz w:val="28"/>
                <w:szCs w:val="28"/>
              </w:rPr>
              <w:t>TT</w:t>
            </w:r>
          </w:p>
        </w:tc>
        <w:tc>
          <w:tcPr>
            <w:tcW w:w="4491" w:type="dxa"/>
            <w:vMerge w:val="restart"/>
            <w:shd w:val="clear" w:color="auto" w:fill="auto"/>
            <w:vAlign w:val="center"/>
          </w:tcPr>
          <w:p w14:paraId="67057DE3" w14:textId="77777777" w:rsidR="00A85F04" w:rsidRPr="00B130B2" w:rsidRDefault="00A85F04" w:rsidP="00037D86">
            <w:pPr>
              <w:jc w:val="center"/>
              <w:rPr>
                <w:b/>
                <w:color w:val="000000"/>
                <w:sz w:val="28"/>
                <w:szCs w:val="28"/>
              </w:rPr>
            </w:pPr>
            <w:r w:rsidRPr="00B130B2">
              <w:rPr>
                <w:b/>
                <w:color w:val="000000"/>
                <w:sz w:val="28"/>
                <w:szCs w:val="28"/>
              </w:rPr>
              <w:t>Nội dung thẩm định</w:t>
            </w:r>
          </w:p>
        </w:tc>
        <w:tc>
          <w:tcPr>
            <w:tcW w:w="2625" w:type="dxa"/>
            <w:gridSpan w:val="2"/>
            <w:shd w:val="clear" w:color="auto" w:fill="auto"/>
            <w:vAlign w:val="center"/>
          </w:tcPr>
          <w:p w14:paraId="58BB5577" w14:textId="77777777" w:rsidR="00A85F04" w:rsidRPr="00B130B2" w:rsidRDefault="00A85F04" w:rsidP="00037D86">
            <w:pPr>
              <w:jc w:val="center"/>
              <w:rPr>
                <w:b/>
                <w:color w:val="000000"/>
                <w:sz w:val="28"/>
                <w:szCs w:val="28"/>
              </w:rPr>
            </w:pPr>
            <w:r w:rsidRPr="00B130B2">
              <w:rPr>
                <w:b/>
                <w:color w:val="000000"/>
                <w:sz w:val="28"/>
                <w:szCs w:val="28"/>
              </w:rPr>
              <w:t>Kết quả thẩm định</w:t>
            </w:r>
          </w:p>
        </w:tc>
        <w:tc>
          <w:tcPr>
            <w:tcW w:w="2139" w:type="dxa"/>
            <w:vMerge w:val="restart"/>
            <w:shd w:val="clear" w:color="auto" w:fill="auto"/>
            <w:vAlign w:val="center"/>
          </w:tcPr>
          <w:p w14:paraId="25CA9491" w14:textId="77777777" w:rsidR="00A85F04" w:rsidRPr="00B130B2" w:rsidRDefault="00A85F04" w:rsidP="00037D86">
            <w:pPr>
              <w:jc w:val="center"/>
              <w:rPr>
                <w:b/>
                <w:color w:val="000000"/>
                <w:sz w:val="28"/>
                <w:szCs w:val="28"/>
              </w:rPr>
            </w:pPr>
            <w:r w:rsidRPr="00B130B2">
              <w:rPr>
                <w:b/>
                <w:color w:val="000000"/>
                <w:sz w:val="28"/>
                <w:szCs w:val="28"/>
              </w:rPr>
              <w:t>Yêu cầu chỉnh sửa, bổ sung</w:t>
            </w:r>
          </w:p>
        </w:tc>
      </w:tr>
      <w:tr w:rsidR="00A85F04" w:rsidRPr="00B130B2" w14:paraId="78B01444" w14:textId="77777777" w:rsidTr="007702DF">
        <w:trPr>
          <w:trHeight w:val="333"/>
        </w:trPr>
        <w:tc>
          <w:tcPr>
            <w:tcW w:w="780" w:type="dxa"/>
            <w:vMerge/>
            <w:shd w:val="clear" w:color="auto" w:fill="auto"/>
          </w:tcPr>
          <w:p w14:paraId="3E2BC672" w14:textId="77777777" w:rsidR="00A85F04" w:rsidRPr="00B130B2" w:rsidRDefault="00A85F04" w:rsidP="00037D86">
            <w:pPr>
              <w:jc w:val="both"/>
              <w:rPr>
                <w:b/>
                <w:color w:val="000000"/>
                <w:sz w:val="28"/>
                <w:szCs w:val="28"/>
              </w:rPr>
            </w:pPr>
          </w:p>
        </w:tc>
        <w:tc>
          <w:tcPr>
            <w:tcW w:w="4491" w:type="dxa"/>
            <w:vMerge/>
            <w:shd w:val="clear" w:color="auto" w:fill="auto"/>
          </w:tcPr>
          <w:p w14:paraId="3068E81E" w14:textId="77777777" w:rsidR="00A85F04" w:rsidRPr="00B130B2" w:rsidRDefault="00A85F04" w:rsidP="00037D86">
            <w:pPr>
              <w:jc w:val="both"/>
              <w:rPr>
                <w:b/>
                <w:color w:val="000000"/>
                <w:sz w:val="28"/>
                <w:szCs w:val="28"/>
              </w:rPr>
            </w:pPr>
          </w:p>
        </w:tc>
        <w:tc>
          <w:tcPr>
            <w:tcW w:w="1069" w:type="dxa"/>
            <w:shd w:val="clear" w:color="auto" w:fill="auto"/>
            <w:vAlign w:val="center"/>
          </w:tcPr>
          <w:p w14:paraId="439DA588" w14:textId="77777777" w:rsidR="00A85F04" w:rsidRPr="00B130B2" w:rsidRDefault="00A85F04" w:rsidP="00037D86">
            <w:pPr>
              <w:jc w:val="center"/>
              <w:rPr>
                <w:b/>
                <w:i/>
                <w:color w:val="000000"/>
                <w:sz w:val="28"/>
                <w:szCs w:val="28"/>
              </w:rPr>
            </w:pPr>
            <w:r w:rsidRPr="00B130B2">
              <w:rPr>
                <w:b/>
                <w:i/>
                <w:color w:val="000000"/>
                <w:sz w:val="28"/>
                <w:szCs w:val="28"/>
              </w:rPr>
              <w:t>Đạt</w:t>
            </w:r>
          </w:p>
        </w:tc>
        <w:tc>
          <w:tcPr>
            <w:tcW w:w="1556" w:type="dxa"/>
            <w:shd w:val="clear" w:color="auto" w:fill="auto"/>
            <w:vAlign w:val="center"/>
          </w:tcPr>
          <w:p w14:paraId="11E43C0F" w14:textId="77777777" w:rsidR="00A85F04" w:rsidRPr="00B130B2" w:rsidRDefault="00A85F04" w:rsidP="00037D86">
            <w:pPr>
              <w:jc w:val="center"/>
              <w:rPr>
                <w:b/>
                <w:i/>
                <w:color w:val="000000"/>
                <w:sz w:val="28"/>
                <w:szCs w:val="28"/>
              </w:rPr>
            </w:pPr>
            <w:r w:rsidRPr="00B130B2">
              <w:rPr>
                <w:b/>
                <w:i/>
                <w:color w:val="000000"/>
                <w:sz w:val="28"/>
                <w:szCs w:val="28"/>
              </w:rPr>
              <w:t>Không đạt</w:t>
            </w:r>
          </w:p>
        </w:tc>
        <w:tc>
          <w:tcPr>
            <w:tcW w:w="2139" w:type="dxa"/>
            <w:vMerge/>
            <w:shd w:val="clear" w:color="auto" w:fill="auto"/>
          </w:tcPr>
          <w:p w14:paraId="7BE0C344" w14:textId="77777777" w:rsidR="00A85F04" w:rsidRPr="00B130B2" w:rsidRDefault="00A85F04" w:rsidP="00037D86">
            <w:pPr>
              <w:jc w:val="both"/>
              <w:rPr>
                <w:b/>
                <w:color w:val="000000"/>
                <w:sz w:val="28"/>
                <w:szCs w:val="28"/>
              </w:rPr>
            </w:pPr>
          </w:p>
        </w:tc>
      </w:tr>
      <w:tr w:rsidR="00A85F04" w:rsidRPr="00B130B2" w14:paraId="51F8FEC1" w14:textId="77777777" w:rsidTr="007702DF">
        <w:trPr>
          <w:trHeight w:val="636"/>
        </w:trPr>
        <w:tc>
          <w:tcPr>
            <w:tcW w:w="780" w:type="dxa"/>
            <w:shd w:val="clear" w:color="auto" w:fill="auto"/>
            <w:vAlign w:val="center"/>
          </w:tcPr>
          <w:p w14:paraId="16066B9E" w14:textId="77777777" w:rsidR="00A85F04" w:rsidRPr="00B130B2" w:rsidRDefault="00A85F04" w:rsidP="00037D86">
            <w:pPr>
              <w:jc w:val="center"/>
              <w:rPr>
                <w:color w:val="000000"/>
                <w:sz w:val="28"/>
                <w:szCs w:val="28"/>
              </w:rPr>
            </w:pPr>
            <w:r w:rsidRPr="00B130B2">
              <w:rPr>
                <w:color w:val="000000"/>
                <w:sz w:val="28"/>
                <w:szCs w:val="28"/>
              </w:rPr>
              <w:t>1</w:t>
            </w:r>
          </w:p>
        </w:tc>
        <w:tc>
          <w:tcPr>
            <w:tcW w:w="4491" w:type="dxa"/>
            <w:shd w:val="clear" w:color="auto" w:fill="auto"/>
          </w:tcPr>
          <w:p w14:paraId="0F5B4A11" w14:textId="77777777" w:rsidR="00A85F04" w:rsidRPr="00B130B2" w:rsidRDefault="00A85F04" w:rsidP="00037D86">
            <w:pPr>
              <w:jc w:val="both"/>
              <w:rPr>
                <w:color w:val="000000"/>
                <w:sz w:val="28"/>
                <w:szCs w:val="28"/>
              </w:rPr>
            </w:pPr>
            <w:r w:rsidRPr="00B130B2">
              <w:rPr>
                <w:color w:val="000000"/>
                <w:sz w:val="28"/>
                <w:szCs w:val="28"/>
              </w:rPr>
              <w:t xml:space="preserve">Mục đích bảo tồn đa dạng sinh học của khu bảo tồn </w:t>
            </w:r>
          </w:p>
        </w:tc>
        <w:tc>
          <w:tcPr>
            <w:tcW w:w="1069" w:type="dxa"/>
            <w:shd w:val="clear" w:color="auto" w:fill="auto"/>
          </w:tcPr>
          <w:p w14:paraId="3C353476" w14:textId="77777777" w:rsidR="00A85F04" w:rsidRPr="00B130B2" w:rsidRDefault="00A85F04" w:rsidP="00037D86">
            <w:pPr>
              <w:jc w:val="both"/>
              <w:rPr>
                <w:b/>
                <w:color w:val="000000"/>
                <w:sz w:val="28"/>
                <w:szCs w:val="28"/>
              </w:rPr>
            </w:pPr>
          </w:p>
        </w:tc>
        <w:tc>
          <w:tcPr>
            <w:tcW w:w="1556" w:type="dxa"/>
            <w:shd w:val="clear" w:color="auto" w:fill="auto"/>
          </w:tcPr>
          <w:p w14:paraId="602A54E1" w14:textId="77777777" w:rsidR="00A85F04" w:rsidRPr="00B130B2" w:rsidRDefault="00A85F04" w:rsidP="00037D86">
            <w:pPr>
              <w:jc w:val="both"/>
              <w:rPr>
                <w:b/>
                <w:color w:val="000000"/>
                <w:sz w:val="28"/>
                <w:szCs w:val="28"/>
              </w:rPr>
            </w:pPr>
          </w:p>
        </w:tc>
        <w:tc>
          <w:tcPr>
            <w:tcW w:w="2139" w:type="dxa"/>
            <w:shd w:val="clear" w:color="auto" w:fill="auto"/>
          </w:tcPr>
          <w:p w14:paraId="5307168D" w14:textId="77777777" w:rsidR="00A85F04" w:rsidRPr="00B130B2" w:rsidRDefault="00A85F04" w:rsidP="00037D86">
            <w:pPr>
              <w:jc w:val="both"/>
              <w:rPr>
                <w:b/>
                <w:color w:val="000000"/>
                <w:sz w:val="28"/>
                <w:szCs w:val="28"/>
              </w:rPr>
            </w:pPr>
          </w:p>
        </w:tc>
      </w:tr>
      <w:tr w:rsidR="00A85F04" w:rsidRPr="00B130B2" w14:paraId="26FC466B" w14:textId="77777777" w:rsidTr="007702DF">
        <w:trPr>
          <w:trHeight w:val="651"/>
        </w:trPr>
        <w:tc>
          <w:tcPr>
            <w:tcW w:w="780" w:type="dxa"/>
            <w:shd w:val="clear" w:color="auto" w:fill="auto"/>
            <w:vAlign w:val="center"/>
          </w:tcPr>
          <w:p w14:paraId="585222A8" w14:textId="77777777" w:rsidR="00A85F04" w:rsidRPr="00B130B2" w:rsidRDefault="00A85F04" w:rsidP="00037D86">
            <w:pPr>
              <w:jc w:val="center"/>
              <w:rPr>
                <w:color w:val="000000"/>
                <w:sz w:val="28"/>
                <w:szCs w:val="28"/>
              </w:rPr>
            </w:pPr>
            <w:r w:rsidRPr="00B130B2">
              <w:rPr>
                <w:color w:val="000000"/>
                <w:sz w:val="28"/>
                <w:szCs w:val="28"/>
              </w:rPr>
              <w:t>2</w:t>
            </w:r>
          </w:p>
        </w:tc>
        <w:tc>
          <w:tcPr>
            <w:tcW w:w="4491" w:type="dxa"/>
            <w:shd w:val="clear" w:color="auto" w:fill="auto"/>
          </w:tcPr>
          <w:p w14:paraId="62085A20" w14:textId="77777777" w:rsidR="00A85F04" w:rsidRPr="00B130B2" w:rsidRDefault="00A85F04" w:rsidP="00037D86">
            <w:pPr>
              <w:jc w:val="both"/>
              <w:rPr>
                <w:b/>
                <w:color w:val="000000"/>
                <w:sz w:val="28"/>
                <w:szCs w:val="28"/>
              </w:rPr>
            </w:pPr>
            <w:r w:rsidRPr="00B130B2">
              <w:rPr>
                <w:color w:val="000000"/>
                <w:sz w:val="28"/>
                <w:szCs w:val="28"/>
              </w:rPr>
              <w:t>Mức độ đáp ứng tiêu chí thành lập khu bảo tồn</w:t>
            </w:r>
          </w:p>
        </w:tc>
        <w:tc>
          <w:tcPr>
            <w:tcW w:w="1069" w:type="dxa"/>
            <w:shd w:val="clear" w:color="auto" w:fill="auto"/>
          </w:tcPr>
          <w:p w14:paraId="75766852" w14:textId="77777777" w:rsidR="00A85F04" w:rsidRPr="00B130B2" w:rsidRDefault="00A85F04" w:rsidP="00037D86">
            <w:pPr>
              <w:jc w:val="both"/>
              <w:rPr>
                <w:b/>
                <w:color w:val="000000"/>
                <w:sz w:val="28"/>
                <w:szCs w:val="28"/>
              </w:rPr>
            </w:pPr>
          </w:p>
        </w:tc>
        <w:tc>
          <w:tcPr>
            <w:tcW w:w="1556" w:type="dxa"/>
            <w:shd w:val="clear" w:color="auto" w:fill="auto"/>
          </w:tcPr>
          <w:p w14:paraId="5A8D04CD" w14:textId="77777777" w:rsidR="00A85F04" w:rsidRPr="00B130B2" w:rsidRDefault="00A85F04" w:rsidP="00037D86">
            <w:pPr>
              <w:jc w:val="both"/>
              <w:rPr>
                <w:b/>
                <w:color w:val="000000"/>
                <w:sz w:val="28"/>
                <w:szCs w:val="28"/>
              </w:rPr>
            </w:pPr>
          </w:p>
        </w:tc>
        <w:tc>
          <w:tcPr>
            <w:tcW w:w="2139" w:type="dxa"/>
            <w:shd w:val="clear" w:color="auto" w:fill="auto"/>
          </w:tcPr>
          <w:p w14:paraId="6EFE25C7" w14:textId="77777777" w:rsidR="00A85F04" w:rsidRPr="00B130B2" w:rsidRDefault="00A85F04" w:rsidP="00037D86">
            <w:pPr>
              <w:jc w:val="both"/>
              <w:rPr>
                <w:b/>
                <w:color w:val="000000"/>
                <w:sz w:val="28"/>
                <w:szCs w:val="28"/>
              </w:rPr>
            </w:pPr>
          </w:p>
        </w:tc>
      </w:tr>
      <w:tr w:rsidR="00A85F04" w:rsidRPr="00B130B2" w14:paraId="073D9B7D" w14:textId="77777777" w:rsidTr="007702DF">
        <w:trPr>
          <w:trHeight w:val="969"/>
        </w:trPr>
        <w:tc>
          <w:tcPr>
            <w:tcW w:w="780" w:type="dxa"/>
            <w:shd w:val="clear" w:color="auto" w:fill="auto"/>
            <w:vAlign w:val="center"/>
          </w:tcPr>
          <w:p w14:paraId="37264BEA" w14:textId="77777777" w:rsidR="00A85F04" w:rsidRPr="00B130B2" w:rsidRDefault="00A85F04" w:rsidP="00037D86">
            <w:pPr>
              <w:jc w:val="center"/>
              <w:rPr>
                <w:color w:val="000000"/>
                <w:sz w:val="28"/>
                <w:szCs w:val="28"/>
              </w:rPr>
            </w:pPr>
            <w:r w:rsidRPr="00B130B2">
              <w:rPr>
                <w:color w:val="000000"/>
                <w:sz w:val="28"/>
                <w:szCs w:val="28"/>
              </w:rPr>
              <w:t>3</w:t>
            </w:r>
          </w:p>
        </w:tc>
        <w:tc>
          <w:tcPr>
            <w:tcW w:w="4491" w:type="dxa"/>
            <w:shd w:val="clear" w:color="auto" w:fill="auto"/>
          </w:tcPr>
          <w:p w14:paraId="533B3011" w14:textId="77777777" w:rsidR="00A85F04" w:rsidRPr="00B130B2" w:rsidRDefault="00A85F04" w:rsidP="00037D86">
            <w:pPr>
              <w:jc w:val="both"/>
              <w:rPr>
                <w:b/>
                <w:color w:val="000000"/>
                <w:sz w:val="28"/>
                <w:szCs w:val="28"/>
              </w:rPr>
            </w:pPr>
            <w:r w:rsidRPr="00B130B2">
              <w:rPr>
                <w:color w:val="000000"/>
                <w:sz w:val="28"/>
                <w:szCs w:val="28"/>
              </w:rPr>
              <w:t>Vị trí địa lý, ranh giới, diện tích khu bảo tồn, các phân khu chức năng và vùng đệm của khu bảo tồn</w:t>
            </w:r>
          </w:p>
        </w:tc>
        <w:tc>
          <w:tcPr>
            <w:tcW w:w="1069" w:type="dxa"/>
            <w:shd w:val="clear" w:color="auto" w:fill="auto"/>
          </w:tcPr>
          <w:p w14:paraId="20AFD0C6" w14:textId="77777777" w:rsidR="00A85F04" w:rsidRPr="00B130B2" w:rsidRDefault="00A85F04" w:rsidP="00037D86">
            <w:pPr>
              <w:jc w:val="both"/>
              <w:rPr>
                <w:b/>
                <w:color w:val="000000"/>
                <w:sz w:val="28"/>
                <w:szCs w:val="28"/>
              </w:rPr>
            </w:pPr>
          </w:p>
        </w:tc>
        <w:tc>
          <w:tcPr>
            <w:tcW w:w="1556" w:type="dxa"/>
            <w:shd w:val="clear" w:color="auto" w:fill="auto"/>
          </w:tcPr>
          <w:p w14:paraId="13E8F22E" w14:textId="77777777" w:rsidR="00A85F04" w:rsidRPr="00B130B2" w:rsidRDefault="00A85F04" w:rsidP="00037D86">
            <w:pPr>
              <w:jc w:val="both"/>
              <w:rPr>
                <w:b/>
                <w:color w:val="000000"/>
                <w:sz w:val="28"/>
                <w:szCs w:val="28"/>
              </w:rPr>
            </w:pPr>
          </w:p>
        </w:tc>
        <w:tc>
          <w:tcPr>
            <w:tcW w:w="2139" w:type="dxa"/>
            <w:shd w:val="clear" w:color="auto" w:fill="auto"/>
          </w:tcPr>
          <w:p w14:paraId="6A9F95AA" w14:textId="77777777" w:rsidR="00A85F04" w:rsidRPr="00B130B2" w:rsidRDefault="00A85F04" w:rsidP="00037D86">
            <w:pPr>
              <w:jc w:val="both"/>
              <w:rPr>
                <w:b/>
                <w:color w:val="000000"/>
                <w:sz w:val="28"/>
                <w:szCs w:val="28"/>
              </w:rPr>
            </w:pPr>
          </w:p>
        </w:tc>
      </w:tr>
      <w:tr w:rsidR="00A85F04" w:rsidRPr="00B130B2" w14:paraId="44679530" w14:textId="77777777" w:rsidTr="007702DF">
        <w:trPr>
          <w:trHeight w:val="318"/>
        </w:trPr>
        <w:tc>
          <w:tcPr>
            <w:tcW w:w="780" w:type="dxa"/>
            <w:shd w:val="clear" w:color="auto" w:fill="auto"/>
            <w:vAlign w:val="center"/>
          </w:tcPr>
          <w:p w14:paraId="6182C022" w14:textId="77777777" w:rsidR="00A85F04" w:rsidRPr="00B130B2" w:rsidRDefault="00A85F04" w:rsidP="00037D86">
            <w:pPr>
              <w:jc w:val="center"/>
              <w:rPr>
                <w:color w:val="000000"/>
                <w:sz w:val="28"/>
                <w:szCs w:val="28"/>
              </w:rPr>
            </w:pPr>
            <w:r w:rsidRPr="00B130B2">
              <w:rPr>
                <w:color w:val="000000"/>
                <w:sz w:val="28"/>
                <w:szCs w:val="28"/>
              </w:rPr>
              <w:t>4</w:t>
            </w:r>
          </w:p>
        </w:tc>
        <w:tc>
          <w:tcPr>
            <w:tcW w:w="4491" w:type="dxa"/>
            <w:shd w:val="clear" w:color="auto" w:fill="auto"/>
          </w:tcPr>
          <w:p w14:paraId="7011BB41" w14:textId="77777777" w:rsidR="00A85F04" w:rsidRPr="00B130B2" w:rsidRDefault="00A85F04" w:rsidP="00037D86">
            <w:pPr>
              <w:jc w:val="both"/>
              <w:rPr>
                <w:b/>
                <w:color w:val="000000"/>
                <w:sz w:val="28"/>
                <w:szCs w:val="28"/>
              </w:rPr>
            </w:pPr>
            <w:r w:rsidRPr="00B130B2">
              <w:rPr>
                <w:color w:val="000000"/>
                <w:sz w:val="28"/>
                <w:szCs w:val="28"/>
              </w:rPr>
              <w:t>Kế hoạch quản lý khu bảo tồn</w:t>
            </w:r>
          </w:p>
        </w:tc>
        <w:tc>
          <w:tcPr>
            <w:tcW w:w="1069" w:type="dxa"/>
            <w:shd w:val="clear" w:color="auto" w:fill="auto"/>
          </w:tcPr>
          <w:p w14:paraId="7349A3D2" w14:textId="77777777" w:rsidR="00A85F04" w:rsidRPr="00B130B2" w:rsidRDefault="00A85F04" w:rsidP="00037D86">
            <w:pPr>
              <w:jc w:val="both"/>
              <w:rPr>
                <w:b/>
                <w:color w:val="000000"/>
                <w:sz w:val="28"/>
                <w:szCs w:val="28"/>
              </w:rPr>
            </w:pPr>
          </w:p>
        </w:tc>
        <w:tc>
          <w:tcPr>
            <w:tcW w:w="1556" w:type="dxa"/>
            <w:shd w:val="clear" w:color="auto" w:fill="auto"/>
          </w:tcPr>
          <w:p w14:paraId="6B1EAF30" w14:textId="77777777" w:rsidR="00A85F04" w:rsidRPr="00B130B2" w:rsidRDefault="00A85F04" w:rsidP="00037D86">
            <w:pPr>
              <w:jc w:val="both"/>
              <w:rPr>
                <w:b/>
                <w:color w:val="000000"/>
                <w:sz w:val="28"/>
                <w:szCs w:val="28"/>
              </w:rPr>
            </w:pPr>
          </w:p>
        </w:tc>
        <w:tc>
          <w:tcPr>
            <w:tcW w:w="2139" w:type="dxa"/>
            <w:shd w:val="clear" w:color="auto" w:fill="auto"/>
          </w:tcPr>
          <w:p w14:paraId="1333C70A" w14:textId="77777777" w:rsidR="00A85F04" w:rsidRPr="00B130B2" w:rsidRDefault="00A85F04" w:rsidP="00037D86">
            <w:pPr>
              <w:jc w:val="both"/>
              <w:rPr>
                <w:b/>
                <w:color w:val="000000"/>
                <w:sz w:val="28"/>
                <w:szCs w:val="28"/>
              </w:rPr>
            </w:pPr>
          </w:p>
        </w:tc>
      </w:tr>
      <w:tr w:rsidR="00A85F04" w:rsidRPr="00B130B2" w14:paraId="59E8488D" w14:textId="77777777" w:rsidTr="007702DF">
        <w:trPr>
          <w:trHeight w:val="318"/>
        </w:trPr>
        <w:tc>
          <w:tcPr>
            <w:tcW w:w="780" w:type="dxa"/>
            <w:shd w:val="clear" w:color="auto" w:fill="auto"/>
            <w:vAlign w:val="center"/>
          </w:tcPr>
          <w:p w14:paraId="54D32203" w14:textId="77777777" w:rsidR="00A85F04" w:rsidRPr="00B130B2" w:rsidRDefault="00A85F04" w:rsidP="00037D86">
            <w:pPr>
              <w:jc w:val="center"/>
              <w:rPr>
                <w:color w:val="000000"/>
                <w:sz w:val="28"/>
                <w:szCs w:val="28"/>
              </w:rPr>
            </w:pPr>
            <w:r w:rsidRPr="00B130B2">
              <w:rPr>
                <w:color w:val="000000"/>
                <w:sz w:val="28"/>
                <w:szCs w:val="28"/>
              </w:rPr>
              <w:t>5</w:t>
            </w:r>
          </w:p>
        </w:tc>
        <w:tc>
          <w:tcPr>
            <w:tcW w:w="4491" w:type="dxa"/>
            <w:shd w:val="clear" w:color="auto" w:fill="auto"/>
          </w:tcPr>
          <w:p w14:paraId="42CCA32F" w14:textId="77777777" w:rsidR="00A85F04" w:rsidRPr="00B130B2" w:rsidRDefault="00A85F04" w:rsidP="00037D86">
            <w:pPr>
              <w:jc w:val="both"/>
              <w:rPr>
                <w:b/>
                <w:color w:val="000000"/>
                <w:sz w:val="28"/>
                <w:szCs w:val="28"/>
              </w:rPr>
            </w:pPr>
            <w:r w:rsidRPr="00B130B2">
              <w:rPr>
                <w:color w:val="000000"/>
                <w:sz w:val="28"/>
                <w:szCs w:val="28"/>
              </w:rPr>
              <w:t>Tổ chức quản lý khu bảo tồn</w:t>
            </w:r>
          </w:p>
        </w:tc>
        <w:tc>
          <w:tcPr>
            <w:tcW w:w="1069" w:type="dxa"/>
            <w:shd w:val="clear" w:color="auto" w:fill="auto"/>
          </w:tcPr>
          <w:p w14:paraId="3F9D1099" w14:textId="77777777" w:rsidR="00A85F04" w:rsidRPr="00B130B2" w:rsidRDefault="00A85F04" w:rsidP="00037D86">
            <w:pPr>
              <w:jc w:val="both"/>
              <w:rPr>
                <w:b/>
                <w:color w:val="000000"/>
                <w:sz w:val="28"/>
                <w:szCs w:val="28"/>
              </w:rPr>
            </w:pPr>
          </w:p>
        </w:tc>
        <w:tc>
          <w:tcPr>
            <w:tcW w:w="1556" w:type="dxa"/>
            <w:shd w:val="clear" w:color="auto" w:fill="auto"/>
          </w:tcPr>
          <w:p w14:paraId="0792A536" w14:textId="77777777" w:rsidR="00A85F04" w:rsidRPr="00B130B2" w:rsidRDefault="00A85F04" w:rsidP="00037D86">
            <w:pPr>
              <w:jc w:val="both"/>
              <w:rPr>
                <w:b/>
                <w:color w:val="000000"/>
                <w:sz w:val="28"/>
                <w:szCs w:val="28"/>
              </w:rPr>
            </w:pPr>
          </w:p>
        </w:tc>
        <w:tc>
          <w:tcPr>
            <w:tcW w:w="2139" w:type="dxa"/>
            <w:shd w:val="clear" w:color="auto" w:fill="auto"/>
          </w:tcPr>
          <w:p w14:paraId="1FD8C41D" w14:textId="77777777" w:rsidR="00A85F04" w:rsidRPr="00B130B2" w:rsidRDefault="00A85F04" w:rsidP="00037D86">
            <w:pPr>
              <w:jc w:val="both"/>
              <w:rPr>
                <w:b/>
                <w:color w:val="000000"/>
                <w:sz w:val="28"/>
                <w:szCs w:val="28"/>
              </w:rPr>
            </w:pPr>
          </w:p>
        </w:tc>
      </w:tr>
      <w:tr w:rsidR="00A85F04" w:rsidRPr="00B130B2" w14:paraId="1C504A26" w14:textId="77777777" w:rsidTr="007702DF">
        <w:trPr>
          <w:trHeight w:val="1939"/>
        </w:trPr>
        <w:tc>
          <w:tcPr>
            <w:tcW w:w="780" w:type="dxa"/>
            <w:shd w:val="clear" w:color="auto" w:fill="auto"/>
            <w:vAlign w:val="center"/>
          </w:tcPr>
          <w:p w14:paraId="3F343605" w14:textId="77777777" w:rsidR="00A85F04" w:rsidRPr="00B130B2" w:rsidRDefault="00A85F04" w:rsidP="00037D86">
            <w:pPr>
              <w:jc w:val="center"/>
              <w:rPr>
                <w:color w:val="000000"/>
                <w:sz w:val="28"/>
                <w:szCs w:val="28"/>
              </w:rPr>
            </w:pPr>
            <w:r w:rsidRPr="00B130B2">
              <w:rPr>
                <w:color w:val="000000"/>
                <w:sz w:val="28"/>
                <w:szCs w:val="28"/>
              </w:rPr>
              <w:t>6</w:t>
            </w:r>
          </w:p>
        </w:tc>
        <w:tc>
          <w:tcPr>
            <w:tcW w:w="4491" w:type="dxa"/>
            <w:shd w:val="clear" w:color="auto" w:fill="auto"/>
          </w:tcPr>
          <w:p w14:paraId="51092DC4" w14:textId="77777777" w:rsidR="00A85F04" w:rsidRPr="00B130B2" w:rsidRDefault="00A85F04" w:rsidP="00037D86">
            <w:pPr>
              <w:jc w:val="both"/>
              <w:rPr>
                <w:b/>
                <w:color w:val="000000"/>
                <w:sz w:val="28"/>
                <w:szCs w:val="28"/>
              </w:rPr>
            </w:pPr>
            <w:r w:rsidRPr="00B130B2">
              <w:rPr>
                <w:color w:val="000000"/>
                <w:sz w:val="28"/>
                <w:szCs w:val="28"/>
              </w:rPr>
              <w:t>Ý kiến của các bên liên quan (chính quyền địa phương nơi thành lập khu bảo tồn, cộng đồng dân cư sinh sống trong, tiếp giáp hoặc có hoạt động tại khu vực thành lập khu bảo tồn…)</w:t>
            </w:r>
          </w:p>
        </w:tc>
        <w:tc>
          <w:tcPr>
            <w:tcW w:w="1069" w:type="dxa"/>
            <w:shd w:val="clear" w:color="auto" w:fill="auto"/>
          </w:tcPr>
          <w:p w14:paraId="682D8AC6" w14:textId="77777777" w:rsidR="00A85F04" w:rsidRPr="00B130B2" w:rsidRDefault="00A85F04" w:rsidP="00037D86">
            <w:pPr>
              <w:jc w:val="both"/>
              <w:rPr>
                <w:b/>
                <w:color w:val="000000"/>
                <w:sz w:val="28"/>
                <w:szCs w:val="28"/>
              </w:rPr>
            </w:pPr>
          </w:p>
        </w:tc>
        <w:tc>
          <w:tcPr>
            <w:tcW w:w="1556" w:type="dxa"/>
            <w:shd w:val="clear" w:color="auto" w:fill="auto"/>
          </w:tcPr>
          <w:p w14:paraId="3631AE37" w14:textId="77777777" w:rsidR="00A85F04" w:rsidRPr="00B130B2" w:rsidRDefault="00A85F04" w:rsidP="00037D86">
            <w:pPr>
              <w:jc w:val="both"/>
              <w:rPr>
                <w:b/>
                <w:color w:val="000000"/>
                <w:sz w:val="28"/>
                <w:szCs w:val="28"/>
              </w:rPr>
            </w:pPr>
          </w:p>
        </w:tc>
        <w:tc>
          <w:tcPr>
            <w:tcW w:w="2139" w:type="dxa"/>
            <w:shd w:val="clear" w:color="auto" w:fill="auto"/>
          </w:tcPr>
          <w:p w14:paraId="2AF5371E" w14:textId="77777777" w:rsidR="00A85F04" w:rsidRPr="00B130B2" w:rsidRDefault="00A85F04" w:rsidP="00037D86">
            <w:pPr>
              <w:jc w:val="both"/>
              <w:rPr>
                <w:b/>
                <w:color w:val="000000"/>
                <w:sz w:val="28"/>
                <w:szCs w:val="28"/>
              </w:rPr>
            </w:pPr>
          </w:p>
        </w:tc>
      </w:tr>
    </w:tbl>
    <w:p w14:paraId="4F395BE3" w14:textId="77777777" w:rsidR="00A85F04" w:rsidRPr="00B130B2" w:rsidRDefault="00A85F04" w:rsidP="00037D86">
      <w:pPr>
        <w:ind w:firstLine="720"/>
        <w:jc w:val="both"/>
        <w:rPr>
          <w:rFonts w:eastAsia="Arial"/>
          <w:i/>
          <w:spacing w:val="-4"/>
          <w:sz w:val="28"/>
          <w:szCs w:val="28"/>
        </w:rPr>
      </w:pPr>
      <w:r w:rsidRPr="00B130B2">
        <w:rPr>
          <w:rFonts w:eastAsia="Arial"/>
          <w:color w:val="000000"/>
          <w:spacing w:val="-4"/>
          <w:sz w:val="28"/>
          <w:szCs w:val="28"/>
        </w:rPr>
        <w:t>8. Kết quả thẩm định</w:t>
      </w:r>
      <w:r w:rsidRPr="00B130B2">
        <w:rPr>
          <w:rFonts w:eastAsia="Arial"/>
          <w:spacing w:val="-4"/>
          <w:sz w:val="28"/>
          <w:szCs w:val="28"/>
        </w:rPr>
        <w:t xml:space="preserve">: </w:t>
      </w:r>
      <w:r w:rsidRPr="00B130B2">
        <w:rPr>
          <w:rFonts w:eastAsia="Arial"/>
          <w:i/>
          <w:spacing w:val="-4"/>
          <w:sz w:val="28"/>
          <w:szCs w:val="28"/>
        </w:rPr>
        <w:t xml:space="preserve">lựa chọn bằng cách chỉ đánh dấu x (vào một ô vuông) theo 01 trong 03 mức dưới đây và ký tên vào bên cạnh ô vuông được lựa chọn: </w:t>
      </w:r>
    </w:p>
    <w:p w14:paraId="6686E343" w14:textId="77777777" w:rsidR="00A85F04" w:rsidRPr="00B130B2" w:rsidRDefault="00A85F04" w:rsidP="00037D86">
      <w:pPr>
        <w:ind w:firstLine="720"/>
        <w:jc w:val="both"/>
        <w:rPr>
          <w:rFonts w:eastAsia="Arial"/>
          <w:i/>
          <w:color w:val="000000"/>
          <w:sz w:val="28"/>
          <w:szCs w:val="28"/>
        </w:rPr>
      </w:pPr>
    </w:p>
    <w:tbl>
      <w:tblPr>
        <w:tblW w:w="0" w:type="auto"/>
        <w:tblLook w:val="04A0" w:firstRow="1" w:lastRow="0" w:firstColumn="1" w:lastColumn="0" w:noHBand="0" w:noVBand="1"/>
      </w:tblPr>
      <w:tblGrid>
        <w:gridCol w:w="7218"/>
        <w:gridCol w:w="2070"/>
      </w:tblGrid>
      <w:tr w:rsidR="00A85F04" w:rsidRPr="00B130B2" w14:paraId="458CD2F4" w14:textId="77777777" w:rsidTr="004E2A98">
        <w:tc>
          <w:tcPr>
            <w:tcW w:w="7218" w:type="dxa"/>
            <w:shd w:val="clear" w:color="auto" w:fill="auto"/>
          </w:tcPr>
          <w:p w14:paraId="5FC96C56" w14:textId="77777777" w:rsidR="00A85F04" w:rsidRPr="00B130B2" w:rsidRDefault="00A85F04" w:rsidP="00037D86">
            <w:pPr>
              <w:ind w:firstLine="1080"/>
              <w:jc w:val="both"/>
              <w:rPr>
                <w:i/>
                <w:color w:val="000000"/>
                <w:sz w:val="28"/>
                <w:szCs w:val="28"/>
              </w:rPr>
            </w:pPr>
            <w:r w:rsidRPr="00B130B2">
              <w:rPr>
                <w:i/>
                <w:color w:val="000000"/>
                <w:sz w:val="28"/>
                <w:szCs w:val="28"/>
              </w:rPr>
              <w:lastRenderedPageBreak/>
              <w:t>- Đạt yêu cầu:</w:t>
            </w:r>
          </w:p>
        </w:tc>
        <w:tc>
          <w:tcPr>
            <w:tcW w:w="2070" w:type="dxa"/>
            <w:shd w:val="clear" w:color="auto" w:fill="auto"/>
          </w:tcPr>
          <w:p w14:paraId="4D4E07C4" w14:textId="77777777" w:rsidR="00A85F04" w:rsidRPr="00B130B2" w:rsidRDefault="00A85F04" w:rsidP="00037D86">
            <w:pPr>
              <w:jc w:val="both"/>
              <w:rPr>
                <w:color w:val="000000"/>
                <w:sz w:val="28"/>
                <w:szCs w:val="28"/>
              </w:rPr>
            </w:pPr>
            <w:r w:rsidRPr="00B130B2">
              <w:rPr>
                <w:color w:val="000000"/>
                <w:sz w:val="28"/>
                <w:szCs w:val="28"/>
              </w:rPr>
              <w:sym w:font="Webdings" w:char="F063"/>
            </w:r>
            <w:r w:rsidRPr="00B130B2">
              <w:rPr>
                <w:color w:val="000000"/>
                <w:sz w:val="28"/>
                <w:szCs w:val="28"/>
              </w:rPr>
              <w:t xml:space="preserve"> ………..</w:t>
            </w:r>
          </w:p>
        </w:tc>
      </w:tr>
      <w:tr w:rsidR="00A85F04" w:rsidRPr="00B130B2" w14:paraId="5479002A" w14:textId="77777777" w:rsidTr="004E2A98">
        <w:tc>
          <w:tcPr>
            <w:tcW w:w="7218" w:type="dxa"/>
            <w:shd w:val="clear" w:color="auto" w:fill="auto"/>
          </w:tcPr>
          <w:p w14:paraId="4685B1EF" w14:textId="77777777" w:rsidR="00A85F04" w:rsidRPr="00B130B2" w:rsidRDefault="00A85F04" w:rsidP="00037D86">
            <w:pPr>
              <w:ind w:left="720" w:firstLine="360"/>
              <w:jc w:val="both"/>
              <w:rPr>
                <w:i/>
                <w:color w:val="000000"/>
                <w:sz w:val="28"/>
                <w:szCs w:val="28"/>
              </w:rPr>
            </w:pPr>
            <w:r w:rsidRPr="00B130B2">
              <w:rPr>
                <w:i/>
                <w:color w:val="000000"/>
                <w:sz w:val="28"/>
                <w:szCs w:val="28"/>
              </w:rPr>
              <w:t>- Đạt yêu cầu với điều kiện phải chỉnh sửa, bổ sung:</w:t>
            </w:r>
          </w:p>
        </w:tc>
        <w:tc>
          <w:tcPr>
            <w:tcW w:w="2070" w:type="dxa"/>
            <w:shd w:val="clear" w:color="auto" w:fill="auto"/>
          </w:tcPr>
          <w:p w14:paraId="1207E8C1" w14:textId="77777777" w:rsidR="00A85F04" w:rsidRPr="00B130B2" w:rsidRDefault="00A85F04" w:rsidP="00037D86">
            <w:pPr>
              <w:jc w:val="both"/>
              <w:rPr>
                <w:i/>
                <w:color w:val="000000"/>
                <w:sz w:val="28"/>
                <w:szCs w:val="28"/>
              </w:rPr>
            </w:pPr>
            <w:r w:rsidRPr="00B130B2">
              <w:rPr>
                <w:color w:val="000000"/>
                <w:sz w:val="28"/>
                <w:szCs w:val="28"/>
              </w:rPr>
              <w:sym w:font="Webdings" w:char="F063"/>
            </w:r>
            <w:r w:rsidRPr="00B130B2">
              <w:rPr>
                <w:color w:val="000000"/>
                <w:sz w:val="28"/>
                <w:szCs w:val="28"/>
              </w:rPr>
              <w:t xml:space="preserve"> ………..</w:t>
            </w:r>
          </w:p>
        </w:tc>
      </w:tr>
      <w:tr w:rsidR="00A85F04" w:rsidRPr="00B130B2" w14:paraId="20B37C0F" w14:textId="77777777" w:rsidTr="004E2A98">
        <w:tc>
          <w:tcPr>
            <w:tcW w:w="7218" w:type="dxa"/>
            <w:shd w:val="clear" w:color="auto" w:fill="auto"/>
          </w:tcPr>
          <w:p w14:paraId="4108331C" w14:textId="77777777" w:rsidR="00A85F04" w:rsidRPr="00B130B2" w:rsidRDefault="00A85F04" w:rsidP="00037D86">
            <w:pPr>
              <w:ind w:firstLine="1080"/>
              <w:jc w:val="both"/>
              <w:rPr>
                <w:color w:val="000000"/>
                <w:sz w:val="28"/>
                <w:szCs w:val="28"/>
              </w:rPr>
            </w:pPr>
            <w:r w:rsidRPr="00B130B2">
              <w:rPr>
                <w:i/>
                <w:color w:val="000000"/>
                <w:sz w:val="28"/>
                <w:szCs w:val="28"/>
              </w:rPr>
              <w:t>- Không đạt yêu cầu:</w:t>
            </w:r>
          </w:p>
        </w:tc>
        <w:tc>
          <w:tcPr>
            <w:tcW w:w="2070" w:type="dxa"/>
            <w:shd w:val="clear" w:color="auto" w:fill="auto"/>
          </w:tcPr>
          <w:p w14:paraId="729D8991" w14:textId="77777777" w:rsidR="00A85F04" w:rsidRPr="00B130B2" w:rsidRDefault="00A85F04" w:rsidP="00037D86">
            <w:pPr>
              <w:jc w:val="both"/>
              <w:rPr>
                <w:i/>
                <w:color w:val="000000"/>
                <w:sz w:val="28"/>
                <w:szCs w:val="28"/>
              </w:rPr>
            </w:pPr>
            <w:r w:rsidRPr="00B130B2">
              <w:rPr>
                <w:color w:val="000000"/>
                <w:sz w:val="28"/>
                <w:szCs w:val="28"/>
              </w:rPr>
              <w:sym w:font="Webdings" w:char="F063"/>
            </w:r>
            <w:r w:rsidRPr="00B130B2">
              <w:rPr>
                <w:color w:val="000000"/>
                <w:sz w:val="28"/>
                <w:szCs w:val="28"/>
              </w:rPr>
              <w:t xml:space="preserve"> ………..</w:t>
            </w:r>
          </w:p>
        </w:tc>
      </w:tr>
    </w:tbl>
    <w:p w14:paraId="20AB1302"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9. Kiến nghị: </w:t>
      </w:r>
    </w:p>
    <w:p w14:paraId="5E04F91C" w14:textId="77777777" w:rsidR="00A85F04" w:rsidRPr="00B130B2" w:rsidRDefault="00A85F04" w:rsidP="00037D86">
      <w:pPr>
        <w:ind w:firstLine="567"/>
        <w:jc w:val="both"/>
        <w:rPr>
          <w:rFonts w:eastAsia="Arial"/>
          <w:color w:val="000000"/>
          <w:sz w:val="28"/>
          <w:szCs w:val="28"/>
        </w:rPr>
      </w:pPr>
    </w:p>
    <w:tbl>
      <w:tblPr>
        <w:tblW w:w="0" w:type="auto"/>
        <w:tblLook w:val="01E0" w:firstRow="1" w:lastRow="1" w:firstColumn="1" w:lastColumn="1" w:noHBand="0" w:noVBand="0"/>
      </w:tblPr>
      <w:tblGrid>
        <w:gridCol w:w="3468"/>
        <w:gridCol w:w="5304"/>
      </w:tblGrid>
      <w:tr w:rsidR="00A85F04" w:rsidRPr="00B130B2" w14:paraId="15014014" w14:textId="77777777" w:rsidTr="004E2A98">
        <w:tc>
          <w:tcPr>
            <w:tcW w:w="3468" w:type="dxa"/>
          </w:tcPr>
          <w:p w14:paraId="7FD588A6" w14:textId="77777777" w:rsidR="00A85F04" w:rsidRPr="00B130B2" w:rsidRDefault="00A85F04" w:rsidP="00037D86">
            <w:pPr>
              <w:jc w:val="center"/>
              <w:rPr>
                <w:rFonts w:eastAsia="Arial"/>
                <w:color w:val="000000"/>
                <w:sz w:val="28"/>
                <w:szCs w:val="28"/>
              </w:rPr>
            </w:pPr>
          </w:p>
        </w:tc>
        <w:tc>
          <w:tcPr>
            <w:tcW w:w="5304" w:type="dxa"/>
          </w:tcPr>
          <w:p w14:paraId="3DE85492" w14:textId="77777777" w:rsidR="00A85F04" w:rsidRPr="00B130B2" w:rsidRDefault="00A85F04" w:rsidP="00037D86">
            <w:pPr>
              <w:jc w:val="center"/>
              <w:rPr>
                <w:rFonts w:eastAsia="Arial"/>
                <w:color w:val="000000"/>
                <w:sz w:val="28"/>
                <w:szCs w:val="28"/>
              </w:rPr>
            </w:pPr>
            <w:r w:rsidRPr="00B130B2">
              <w:rPr>
                <w:rFonts w:eastAsia="Arial"/>
                <w:i/>
                <w:color w:val="000000"/>
                <w:sz w:val="28"/>
                <w:szCs w:val="28"/>
              </w:rPr>
              <w:t xml:space="preserve">….(3)…, ngày ... tháng ... năm ... </w:t>
            </w:r>
            <w:r w:rsidRPr="00B130B2">
              <w:rPr>
                <w:rFonts w:eastAsia="Arial"/>
                <w:color w:val="000000"/>
                <w:sz w:val="28"/>
                <w:szCs w:val="28"/>
              </w:rPr>
              <w:br/>
            </w:r>
            <w:r w:rsidRPr="00B130B2">
              <w:rPr>
                <w:rFonts w:eastAsia="Arial"/>
                <w:b/>
                <w:color w:val="000000"/>
                <w:sz w:val="28"/>
                <w:szCs w:val="28"/>
              </w:rPr>
              <w:t>NGƯỜI VIẾT PHIẾU THẨM ĐỊNH</w:t>
            </w:r>
            <w:r w:rsidRPr="00B130B2">
              <w:rPr>
                <w:rFonts w:eastAsia="Arial"/>
                <w:color w:val="000000"/>
                <w:sz w:val="28"/>
                <w:szCs w:val="28"/>
              </w:rPr>
              <w:t xml:space="preserve"> </w:t>
            </w:r>
            <w:r w:rsidRPr="00B130B2">
              <w:rPr>
                <w:rFonts w:eastAsia="Arial"/>
                <w:color w:val="000000"/>
                <w:sz w:val="28"/>
                <w:szCs w:val="28"/>
              </w:rPr>
              <w:br/>
            </w:r>
            <w:r w:rsidRPr="00B130B2">
              <w:rPr>
                <w:rFonts w:eastAsia="Arial"/>
                <w:i/>
                <w:color w:val="000000"/>
                <w:sz w:val="28"/>
                <w:szCs w:val="28"/>
              </w:rPr>
              <w:t>(Ký, ghi rõ họ tên)</w:t>
            </w:r>
          </w:p>
        </w:tc>
      </w:tr>
    </w:tbl>
    <w:p w14:paraId="6C040D57" w14:textId="77777777" w:rsidR="00A85F04" w:rsidRPr="00B130B2" w:rsidRDefault="00A85F04" w:rsidP="00037D86">
      <w:pPr>
        <w:rPr>
          <w:rFonts w:eastAsia="Arial"/>
          <w:i/>
          <w:color w:val="000000"/>
          <w:sz w:val="28"/>
          <w:szCs w:val="28"/>
        </w:rPr>
      </w:pPr>
    </w:p>
    <w:p w14:paraId="4C8B4150" w14:textId="77777777" w:rsidR="00A85F04" w:rsidRPr="00B130B2" w:rsidRDefault="00A85F04" w:rsidP="00037D86">
      <w:pPr>
        <w:rPr>
          <w:rFonts w:eastAsia="Arial"/>
          <w:i/>
          <w:color w:val="000000"/>
          <w:sz w:val="28"/>
          <w:szCs w:val="28"/>
        </w:rPr>
      </w:pPr>
      <w:r w:rsidRPr="00B130B2">
        <w:rPr>
          <w:rFonts w:eastAsia="Arial"/>
          <w:b/>
          <w:i/>
          <w:color w:val="000000"/>
          <w:sz w:val="28"/>
          <w:szCs w:val="28"/>
        </w:rPr>
        <w:t>Ghi chú:</w:t>
      </w:r>
      <w:r w:rsidRPr="00B130B2">
        <w:rPr>
          <w:rFonts w:eastAsia="Arial"/>
          <w:i/>
          <w:color w:val="000000"/>
          <w:sz w:val="28"/>
          <w:szCs w:val="28"/>
        </w:rPr>
        <w:t xml:space="preserve"> </w:t>
      </w:r>
    </w:p>
    <w:p w14:paraId="1555813E" w14:textId="77777777" w:rsidR="00A85F04" w:rsidRPr="00B130B2" w:rsidRDefault="00A85F04" w:rsidP="00037D86">
      <w:pPr>
        <w:numPr>
          <w:ilvl w:val="0"/>
          <w:numId w:val="6"/>
        </w:numPr>
        <w:contextualSpacing/>
        <w:jc w:val="both"/>
        <w:rPr>
          <w:rFonts w:eastAsia="Arial"/>
          <w:color w:val="000000"/>
          <w:sz w:val="28"/>
          <w:szCs w:val="28"/>
        </w:rPr>
      </w:pPr>
      <w:r w:rsidRPr="00B130B2">
        <w:rPr>
          <w:rFonts w:eastAsia="Arial"/>
          <w:color w:val="000000"/>
          <w:sz w:val="28"/>
          <w:szCs w:val="28"/>
        </w:rPr>
        <w:t>Tên cơ quan tổ chức thẩm định.</w:t>
      </w:r>
    </w:p>
    <w:p w14:paraId="0C4BDF93" w14:textId="77777777" w:rsidR="00A85F04" w:rsidRPr="00B130B2" w:rsidRDefault="00A85F04" w:rsidP="00037D86">
      <w:pPr>
        <w:numPr>
          <w:ilvl w:val="0"/>
          <w:numId w:val="6"/>
        </w:numPr>
        <w:contextualSpacing/>
        <w:jc w:val="both"/>
        <w:rPr>
          <w:rFonts w:eastAsia="Arial"/>
          <w:color w:val="000000"/>
          <w:sz w:val="28"/>
          <w:szCs w:val="28"/>
        </w:rPr>
      </w:pPr>
      <w:r w:rsidRPr="00B130B2">
        <w:rPr>
          <w:rFonts w:eastAsia="Arial"/>
          <w:color w:val="000000"/>
          <w:sz w:val="28"/>
          <w:szCs w:val="28"/>
        </w:rPr>
        <w:t>Tên của khu bảo tồn đất ngập nước.</w:t>
      </w:r>
    </w:p>
    <w:p w14:paraId="55CCB8C8" w14:textId="77777777" w:rsidR="00A85F04" w:rsidRPr="00B130B2" w:rsidRDefault="00A85F04" w:rsidP="00037D86">
      <w:pPr>
        <w:numPr>
          <w:ilvl w:val="0"/>
          <w:numId w:val="6"/>
        </w:numPr>
        <w:contextualSpacing/>
        <w:jc w:val="both"/>
        <w:rPr>
          <w:rFonts w:eastAsia="Arial"/>
          <w:color w:val="000000"/>
          <w:sz w:val="28"/>
          <w:szCs w:val="28"/>
        </w:rPr>
      </w:pPr>
      <w:r w:rsidRPr="00B130B2">
        <w:rPr>
          <w:rFonts w:eastAsia="Arial"/>
          <w:color w:val="000000"/>
          <w:sz w:val="28"/>
          <w:szCs w:val="28"/>
        </w:rPr>
        <w:t>Địa danh nơi họp.</w:t>
      </w:r>
    </w:p>
    <w:p w14:paraId="29D9BB35" w14:textId="77777777" w:rsidR="00A85F04" w:rsidRPr="00B130B2" w:rsidRDefault="00A85F04" w:rsidP="00037D86">
      <w:pPr>
        <w:jc w:val="center"/>
        <w:rPr>
          <w:rFonts w:eastAsia="Arial"/>
          <w:color w:val="000000"/>
          <w:sz w:val="28"/>
          <w:szCs w:val="28"/>
        </w:rPr>
      </w:pPr>
    </w:p>
    <w:p w14:paraId="20EF9EF9" w14:textId="77777777" w:rsidR="00A85F04" w:rsidRPr="00B130B2" w:rsidRDefault="00A85F04" w:rsidP="00037D86">
      <w:pPr>
        <w:jc w:val="center"/>
        <w:rPr>
          <w:rFonts w:eastAsia="Arial"/>
          <w:color w:val="000000"/>
          <w:sz w:val="28"/>
          <w:szCs w:val="28"/>
        </w:rPr>
      </w:pPr>
    </w:p>
    <w:p w14:paraId="23B26B35" w14:textId="77777777" w:rsidR="00A85F04" w:rsidRPr="00B130B2" w:rsidRDefault="00A85F04" w:rsidP="00037D86">
      <w:pPr>
        <w:rPr>
          <w:rFonts w:eastAsia="Arial"/>
          <w:color w:val="000000"/>
          <w:sz w:val="28"/>
          <w:szCs w:val="28"/>
        </w:rPr>
      </w:pPr>
    </w:p>
    <w:p w14:paraId="0EC7A54D" w14:textId="77777777" w:rsidR="00A85F04" w:rsidRPr="00B130B2" w:rsidRDefault="00A85F04" w:rsidP="00037D86">
      <w:pPr>
        <w:jc w:val="center"/>
        <w:rPr>
          <w:rFonts w:eastAsia="Arial"/>
          <w:color w:val="000000"/>
          <w:sz w:val="28"/>
          <w:szCs w:val="28"/>
        </w:rPr>
      </w:pPr>
    </w:p>
    <w:p w14:paraId="1C1D34AC" w14:textId="77777777" w:rsidR="00A85F04" w:rsidRPr="00B130B2" w:rsidRDefault="00A85F04" w:rsidP="00037D86">
      <w:pPr>
        <w:jc w:val="center"/>
        <w:rPr>
          <w:rFonts w:eastAsia="Arial"/>
          <w:color w:val="000000"/>
          <w:sz w:val="28"/>
          <w:szCs w:val="28"/>
        </w:rPr>
      </w:pPr>
    </w:p>
    <w:p w14:paraId="277A58B8" w14:textId="77777777" w:rsidR="00A85F04" w:rsidRPr="00B130B2" w:rsidRDefault="00A85F04" w:rsidP="00A85F04">
      <w:pPr>
        <w:jc w:val="right"/>
        <w:rPr>
          <w:rFonts w:eastAsia="Arial"/>
          <w:color w:val="000000"/>
          <w:sz w:val="28"/>
          <w:szCs w:val="28"/>
        </w:rPr>
      </w:pPr>
    </w:p>
    <w:p w14:paraId="1BAA4118" w14:textId="77777777" w:rsidR="00A85F04" w:rsidRPr="00B130B2" w:rsidRDefault="00A85F04" w:rsidP="00A85F04">
      <w:pPr>
        <w:spacing w:line="360" w:lineRule="exact"/>
        <w:rPr>
          <w:rFonts w:eastAsia="Arial"/>
          <w:color w:val="000000"/>
          <w:sz w:val="28"/>
          <w:szCs w:val="28"/>
        </w:rPr>
      </w:pPr>
    </w:p>
    <w:p w14:paraId="6D8FFCAC" w14:textId="77777777" w:rsidR="00A85F04" w:rsidRPr="00B130B2" w:rsidRDefault="00A85F04" w:rsidP="00A85F04">
      <w:pPr>
        <w:spacing w:line="360" w:lineRule="exact"/>
        <w:rPr>
          <w:rFonts w:eastAsia="Arial"/>
          <w:color w:val="000000"/>
          <w:sz w:val="28"/>
          <w:szCs w:val="28"/>
        </w:rPr>
      </w:pPr>
    </w:p>
    <w:p w14:paraId="47DD5336" w14:textId="77777777" w:rsidR="00A85F04" w:rsidRPr="00B130B2" w:rsidRDefault="00A85F04" w:rsidP="00A85F04">
      <w:pPr>
        <w:spacing w:line="360" w:lineRule="exact"/>
        <w:rPr>
          <w:rFonts w:eastAsia="Arial"/>
          <w:color w:val="000000"/>
          <w:sz w:val="28"/>
          <w:szCs w:val="28"/>
        </w:rPr>
      </w:pPr>
    </w:p>
    <w:p w14:paraId="10CE1ADB" w14:textId="77777777" w:rsidR="00A85F04" w:rsidRPr="00B130B2" w:rsidRDefault="00A85F04" w:rsidP="00A85F04">
      <w:pPr>
        <w:spacing w:line="360" w:lineRule="exact"/>
        <w:rPr>
          <w:rFonts w:eastAsia="Arial"/>
          <w:color w:val="000000"/>
          <w:sz w:val="28"/>
          <w:szCs w:val="28"/>
        </w:rPr>
      </w:pPr>
    </w:p>
    <w:p w14:paraId="4DE90E09" w14:textId="77777777" w:rsidR="00A85F04" w:rsidRPr="00B130B2" w:rsidRDefault="00A85F04" w:rsidP="00A85F04">
      <w:pPr>
        <w:spacing w:line="360" w:lineRule="exact"/>
        <w:rPr>
          <w:rFonts w:eastAsia="Arial"/>
          <w:color w:val="000000"/>
          <w:sz w:val="28"/>
          <w:szCs w:val="28"/>
        </w:rPr>
      </w:pPr>
    </w:p>
    <w:p w14:paraId="00CC5E3E" w14:textId="77777777" w:rsidR="00A85F04" w:rsidRPr="00B130B2" w:rsidRDefault="00A85F04" w:rsidP="00A85F04">
      <w:pPr>
        <w:spacing w:line="360" w:lineRule="exact"/>
        <w:rPr>
          <w:rFonts w:eastAsia="Arial"/>
          <w:color w:val="000000"/>
          <w:sz w:val="28"/>
          <w:szCs w:val="28"/>
        </w:rPr>
      </w:pPr>
    </w:p>
    <w:p w14:paraId="3B482460" w14:textId="77777777" w:rsidR="00A85F04" w:rsidRPr="00B130B2" w:rsidRDefault="00A85F04" w:rsidP="00A85F04">
      <w:pPr>
        <w:jc w:val="right"/>
        <w:rPr>
          <w:rFonts w:eastAsia="Arial"/>
          <w:color w:val="000000"/>
          <w:sz w:val="28"/>
          <w:szCs w:val="28"/>
        </w:rPr>
      </w:pPr>
    </w:p>
    <w:p w14:paraId="59A84506" w14:textId="77777777" w:rsidR="00A85F04" w:rsidRPr="00B130B2" w:rsidRDefault="00A85F04" w:rsidP="00A85F04">
      <w:pPr>
        <w:jc w:val="right"/>
        <w:rPr>
          <w:rFonts w:eastAsia="Arial"/>
          <w:color w:val="000000"/>
          <w:sz w:val="28"/>
          <w:szCs w:val="28"/>
        </w:rPr>
      </w:pPr>
    </w:p>
    <w:p w14:paraId="276CEDCB" w14:textId="77777777" w:rsidR="00A85F04" w:rsidRPr="00B130B2" w:rsidRDefault="00A85F04" w:rsidP="00037D86">
      <w:pPr>
        <w:jc w:val="right"/>
        <w:rPr>
          <w:rFonts w:eastAsia="Arial"/>
          <w:i/>
          <w:color w:val="000000"/>
          <w:sz w:val="28"/>
          <w:szCs w:val="28"/>
        </w:rPr>
      </w:pPr>
      <w:r w:rsidRPr="00B130B2">
        <w:rPr>
          <w:rFonts w:eastAsia="Arial"/>
          <w:color w:val="000000"/>
          <w:sz w:val="28"/>
          <w:szCs w:val="28"/>
        </w:rPr>
        <w:br w:type="page"/>
      </w:r>
      <w:r w:rsidRPr="00B130B2">
        <w:rPr>
          <w:rFonts w:eastAsia="Arial"/>
          <w:b/>
          <w:color w:val="000000"/>
          <w:sz w:val="28"/>
          <w:szCs w:val="28"/>
        </w:rPr>
        <w:lastRenderedPageBreak/>
        <w:t>Mẫu số 3.3</w:t>
      </w:r>
    </w:p>
    <w:p w14:paraId="18EB4CD4" w14:textId="77777777" w:rsidR="00A85F04" w:rsidRPr="00B130B2" w:rsidRDefault="00A85F04" w:rsidP="00037D86">
      <w:pPr>
        <w:jc w:val="center"/>
        <w:rPr>
          <w:rFonts w:eastAsia="Arial"/>
          <w:b/>
          <w:color w:val="000000"/>
          <w:sz w:val="28"/>
          <w:szCs w:val="28"/>
        </w:rPr>
      </w:pPr>
      <w:r w:rsidRPr="00B130B2">
        <w:rPr>
          <w:rFonts w:eastAsia="Arial"/>
          <w:b/>
          <w:color w:val="000000"/>
          <w:sz w:val="28"/>
          <w:szCs w:val="28"/>
        </w:rPr>
        <w:t>CỘNG HÒA XÃ HỘI CHỦ NGHĨA VIỆT NAM</w:t>
      </w:r>
      <w:r w:rsidRPr="00B130B2">
        <w:rPr>
          <w:rFonts w:eastAsia="Arial"/>
          <w:b/>
          <w:color w:val="000000"/>
          <w:sz w:val="28"/>
          <w:szCs w:val="28"/>
        </w:rPr>
        <w:br/>
        <w:t xml:space="preserve">Độc lập - Tự do - Hạnh phúc </w:t>
      </w:r>
      <w:r w:rsidRPr="00B130B2">
        <w:rPr>
          <w:rFonts w:eastAsia="Arial"/>
          <w:b/>
          <w:color w:val="000000"/>
          <w:sz w:val="28"/>
          <w:szCs w:val="28"/>
        </w:rPr>
        <w:br/>
        <w:t>---------------</w:t>
      </w:r>
    </w:p>
    <w:p w14:paraId="15EF30D1" w14:textId="77777777" w:rsidR="00A85F04" w:rsidRPr="00B130B2" w:rsidRDefault="00A85F04" w:rsidP="00037D86">
      <w:pPr>
        <w:jc w:val="center"/>
        <w:rPr>
          <w:rFonts w:eastAsia="Arial"/>
          <w:b/>
          <w:color w:val="000000"/>
          <w:sz w:val="28"/>
          <w:szCs w:val="28"/>
        </w:rPr>
      </w:pPr>
      <w:r w:rsidRPr="00B130B2">
        <w:rPr>
          <w:rFonts w:eastAsia="Arial"/>
          <w:b/>
          <w:color w:val="000000"/>
          <w:sz w:val="28"/>
          <w:szCs w:val="28"/>
        </w:rPr>
        <w:t xml:space="preserve">BIÊN BẢN HỌP HỘI ĐỒNG THẨM ĐỊNH HỒ SƠ DỰ ÁN THÀNH LẬP KHU BẢO TỒN ĐẤT NGẬP NƯỚC...(1)… </w:t>
      </w:r>
    </w:p>
    <w:p w14:paraId="14308690"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Tên cuộc họp: Họp hội đồng thẩm định hồ sơ dự án thành lập khu bảo tồn đất ngập nước…(1)…</w:t>
      </w:r>
    </w:p>
    <w:p w14:paraId="24A7047A" w14:textId="3A8B86E0" w:rsidR="00A85F04" w:rsidRPr="00B130B2" w:rsidRDefault="00A85F04" w:rsidP="00037D86">
      <w:pPr>
        <w:ind w:firstLine="720"/>
        <w:jc w:val="both"/>
        <w:rPr>
          <w:rFonts w:eastAsia="Arial"/>
          <w:sz w:val="28"/>
          <w:szCs w:val="28"/>
        </w:rPr>
      </w:pPr>
      <w:r w:rsidRPr="00B130B2">
        <w:rPr>
          <w:rFonts w:eastAsia="Arial"/>
          <w:color w:val="000000"/>
          <w:sz w:val="28"/>
          <w:szCs w:val="28"/>
        </w:rPr>
        <w:t>Quyết định số...</w:t>
      </w:r>
      <w:r w:rsidR="00DE21A3" w:rsidRPr="00B130B2">
        <w:rPr>
          <w:rFonts w:eastAsia="Arial"/>
          <w:color w:val="000000"/>
          <w:sz w:val="28"/>
          <w:szCs w:val="28"/>
        </w:rPr>
        <w:t xml:space="preserve"> </w:t>
      </w:r>
      <w:r w:rsidRPr="00B130B2">
        <w:rPr>
          <w:rFonts w:eastAsia="Arial"/>
          <w:color w:val="000000"/>
          <w:sz w:val="28"/>
          <w:szCs w:val="28"/>
        </w:rPr>
        <w:t>.ngày ... tháng ... năm ... của ...(2</w:t>
      </w:r>
      <w:r w:rsidRPr="00B130B2">
        <w:rPr>
          <w:rFonts w:eastAsia="Arial"/>
          <w:sz w:val="28"/>
          <w:szCs w:val="28"/>
        </w:rPr>
        <w:t xml:space="preserve">)….. </w:t>
      </w:r>
      <w:r w:rsidRPr="00B130B2">
        <w:rPr>
          <w:rFonts w:eastAsia="Arial"/>
          <w:color w:val="000000"/>
          <w:sz w:val="28"/>
          <w:szCs w:val="28"/>
        </w:rPr>
        <w:t xml:space="preserve">về thành lập hội đồng thẩm định hồ sơ dự án thành lập khu bảo tồn đất ngập nước …(1) </w:t>
      </w:r>
    </w:p>
    <w:p w14:paraId="36637EB5"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Thời gian họp: ngày ... tháng ... năm ...</w:t>
      </w:r>
    </w:p>
    <w:p w14:paraId="2200BD0C"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Địa chỉ nơi họp: ...</w:t>
      </w:r>
    </w:p>
    <w:p w14:paraId="1161404A" w14:textId="77777777" w:rsidR="00A85F04" w:rsidRPr="00B130B2" w:rsidRDefault="00A85F04" w:rsidP="00037D86">
      <w:pPr>
        <w:ind w:firstLine="720"/>
        <w:jc w:val="both"/>
        <w:rPr>
          <w:rFonts w:eastAsia="Arial"/>
          <w:b/>
          <w:color w:val="000000"/>
          <w:sz w:val="28"/>
          <w:szCs w:val="28"/>
        </w:rPr>
      </w:pPr>
      <w:r w:rsidRPr="00B130B2">
        <w:rPr>
          <w:rFonts w:eastAsia="Arial"/>
          <w:b/>
          <w:color w:val="000000"/>
          <w:sz w:val="28"/>
          <w:szCs w:val="28"/>
        </w:rPr>
        <w:t>1. Thành phần tham dự phiên họp:</w:t>
      </w:r>
    </w:p>
    <w:p w14:paraId="5AEC22EF"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1.1. Hội đồng thẩm định</w:t>
      </w:r>
    </w:p>
    <w:p w14:paraId="300512AD"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 xml:space="preserve">- Thành viên có mặt: </w:t>
      </w:r>
      <w:r w:rsidRPr="00B130B2">
        <w:rPr>
          <w:rFonts w:eastAsia="Arial"/>
          <w:i/>
          <w:color w:val="000000"/>
          <w:sz w:val="28"/>
          <w:szCs w:val="28"/>
        </w:rPr>
        <w:t>(chỉ nêu số lượng thành viên hội đồng có mặt trên tổng số thành viên trong quyết định thành lập hội đồng, ví dụ: 7/9);</w:t>
      </w:r>
    </w:p>
    <w:p w14:paraId="4DAA473F"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 xml:space="preserve">- Thành viên vắng mặt: </w:t>
      </w:r>
      <w:r w:rsidRPr="00B130B2">
        <w:rPr>
          <w:rFonts w:eastAsia="Arial"/>
          <w:i/>
          <w:color w:val="000000"/>
          <w:sz w:val="28"/>
          <w:szCs w:val="28"/>
        </w:rPr>
        <w:t>(ghi số lượng kèm theo họ tên, chức danh trong hội đồng của các thành viên vắng mặt, lý do vắng mặt).</w:t>
      </w:r>
    </w:p>
    <w:p w14:paraId="187C11E8"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 xml:space="preserve">1.2. Cơ quan xây dựng dự án: </w:t>
      </w:r>
      <w:r w:rsidRPr="00B130B2">
        <w:rPr>
          <w:rFonts w:eastAsia="Arial"/>
          <w:i/>
          <w:color w:val="000000"/>
          <w:sz w:val="28"/>
          <w:szCs w:val="28"/>
        </w:rPr>
        <w:t>(ghi rõ họ, tên, chức vụ tất cả các thành viên của cơ quan được giao nhiệm vụ xây dựng hồ sơ dự án tham dự họp).</w:t>
      </w:r>
    </w:p>
    <w:p w14:paraId="6AC7B8D6"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1.3. Đại biểu tham dự </w:t>
      </w:r>
      <w:r w:rsidRPr="00B130B2">
        <w:rPr>
          <w:rFonts w:eastAsia="Arial"/>
          <w:i/>
          <w:color w:val="000000"/>
          <w:sz w:val="28"/>
          <w:szCs w:val="28"/>
        </w:rPr>
        <w:t>(nếu có):</w:t>
      </w:r>
    </w:p>
    <w:p w14:paraId="0B0AD57E" w14:textId="77777777" w:rsidR="00A85F04" w:rsidRPr="00B130B2" w:rsidRDefault="00A85F04" w:rsidP="00037D86">
      <w:pPr>
        <w:ind w:firstLine="720"/>
        <w:jc w:val="both"/>
        <w:rPr>
          <w:rFonts w:eastAsia="Arial"/>
          <w:i/>
          <w:color w:val="000000"/>
          <w:sz w:val="28"/>
          <w:szCs w:val="28"/>
        </w:rPr>
      </w:pPr>
      <w:r w:rsidRPr="00B130B2">
        <w:rPr>
          <w:rFonts w:eastAsia="Arial"/>
          <w:b/>
          <w:color w:val="000000"/>
          <w:sz w:val="28"/>
          <w:szCs w:val="28"/>
        </w:rPr>
        <w:t>2. Nội dung và diễn biến phiên họp:</w:t>
      </w:r>
      <w:r w:rsidRPr="00B130B2">
        <w:rPr>
          <w:rFonts w:eastAsia="Arial"/>
          <w:color w:val="000000"/>
          <w:sz w:val="28"/>
          <w:szCs w:val="28"/>
        </w:rPr>
        <w:t xml:space="preserve"> </w:t>
      </w:r>
      <w:r w:rsidRPr="00B130B2">
        <w:rPr>
          <w:rFonts w:eastAsia="Arial"/>
          <w:i/>
          <w:color w:val="000000"/>
          <w:sz w:val="28"/>
          <w:szCs w:val="28"/>
        </w:rPr>
        <w:t>(yêu cầu ghi theo trình tự diễn biến của phiên họp hội đồng, ghi đầy đủ, trung thực các câu hỏi, trả lời, các ý kiến trao đổi, thảo luận của các bên tham gia phiên họp hội đồng thẩm định); dự kiến bao gồm các nội dung sau:</w:t>
      </w:r>
    </w:p>
    <w:p w14:paraId="39ACFE0B"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2.1. Cơ quan tổ chức hội đồng thẩm định thông báo lý do cuộc họp và giới thiệu thành phần tham dự; chủ tịch hội đồng điều hành phiên họp.</w:t>
      </w:r>
    </w:p>
    <w:p w14:paraId="3C9AB979"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2.2. Chủ tịch hội đồng đề cử thư ký hội đồng và thống nhất ý kiến trong hội đồng.</w:t>
      </w:r>
    </w:p>
    <w:p w14:paraId="16CA29C1"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 xml:space="preserve">2.3. Cơ quan xây dựng dự án trình bày nội dung dự án thành lập khu bảo tồn: </w:t>
      </w:r>
      <w:r w:rsidRPr="00B130B2">
        <w:rPr>
          <w:rFonts w:eastAsia="Arial"/>
          <w:i/>
          <w:color w:val="000000"/>
          <w:sz w:val="28"/>
          <w:szCs w:val="28"/>
        </w:rPr>
        <w:t>(ghi những nội dung chính được trình bày, đặc biệt chú trọng vào các nội dung trình bày khác so với hồ sơ dự án thành lập khu bảo tồn đất ngập nước).</w:t>
      </w:r>
    </w:p>
    <w:p w14:paraId="64B09FF0"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2.4. Thảo luận, trao đổi giữa thành viên hội đồng với đơn vị xây dựng hồ sơ dự án thành lập khu bảo tồn về nội dung của hồ sơ: </w:t>
      </w:r>
      <w:r w:rsidRPr="00B130B2">
        <w:rPr>
          <w:rFonts w:eastAsia="Arial"/>
          <w:i/>
          <w:color w:val="000000"/>
          <w:sz w:val="28"/>
          <w:szCs w:val="28"/>
        </w:rPr>
        <w:t>(ghi chi tiết và đầy đủ các nội dung trao đổi).</w:t>
      </w:r>
    </w:p>
    <w:p w14:paraId="66F49752"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2.5. Ý kiến nhận xét về báo cáo của các thành viên hội đồng.</w:t>
      </w:r>
    </w:p>
    <w:p w14:paraId="505E1C86"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2.6. Ý kiến của các đại biểu tham dự </w:t>
      </w:r>
      <w:r w:rsidRPr="00B130B2">
        <w:rPr>
          <w:rFonts w:eastAsia="Arial"/>
          <w:i/>
          <w:color w:val="000000"/>
          <w:sz w:val="28"/>
          <w:szCs w:val="28"/>
        </w:rPr>
        <w:t>(nếu có).</w:t>
      </w:r>
    </w:p>
    <w:p w14:paraId="4579248F"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2.7. Ý kiến phản hồi của đơn vị xây dựng hồ sơ dự án và đại diện của địa phương nơi thành lập khu bảo tồn.</w:t>
      </w:r>
    </w:p>
    <w:p w14:paraId="537C60A8" w14:textId="77777777" w:rsidR="00A85F04" w:rsidRPr="00B130B2" w:rsidRDefault="00A85F04" w:rsidP="00037D86">
      <w:pPr>
        <w:ind w:firstLine="720"/>
        <w:jc w:val="both"/>
        <w:rPr>
          <w:rFonts w:eastAsia="Arial"/>
          <w:b/>
          <w:color w:val="000000"/>
          <w:sz w:val="28"/>
          <w:szCs w:val="28"/>
        </w:rPr>
      </w:pPr>
      <w:r w:rsidRPr="00B130B2">
        <w:rPr>
          <w:rFonts w:eastAsia="Arial"/>
          <w:b/>
          <w:color w:val="000000"/>
          <w:sz w:val="28"/>
          <w:szCs w:val="28"/>
        </w:rPr>
        <w:t>3. Kết luận của hội đồng</w:t>
      </w:r>
    </w:p>
    <w:p w14:paraId="6594FDA6" w14:textId="77777777" w:rsidR="00A85F04" w:rsidRPr="00B130B2" w:rsidRDefault="00A85F04" w:rsidP="00037D86">
      <w:pPr>
        <w:ind w:firstLine="720"/>
        <w:jc w:val="both"/>
        <w:rPr>
          <w:rFonts w:eastAsia="Arial"/>
          <w:i/>
          <w:color w:val="000000"/>
          <w:sz w:val="28"/>
          <w:szCs w:val="28"/>
        </w:rPr>
      </w:pPr>
      <w:r w:rsidRPr="00B130B2">
        <w:rPr>
          <w:rFonts w:eastAsia="Arial"/>
          <w:color w:val="000000"/>
          <w:sz w:val="28"/>
          <w:szCs w:val="28"/>
        </w:rPr>
        <w:t>3.1. Chủ tịch hội đồng công bố kết luận của hội đồng thẩm định:</w:t>
      </w:r>
      <w:r w:rsidRPr="00B130B2">
        <w:rPr>
          <w:rFonts w:eastAsia="Arial"/>
          <w:i/>
          <w:color w:val="000000"/>
          <w:sz w:val="28"/>
          <w:szCs w:val="28"/>
        </w:rPr>
        <w:t xml:space="preserve"> (được tổng hợp trên cơ sở ý kiến của các thành viên hội đồng thẩm định, trong đó tóm tắt ngắn gọn những ưu điểm nổi trội, những nội dung đạt yêu cầu của hồ sơ, những nội dung của báo cáo, hồ sơ cần phải được chỉnh sửa, bổ sung).</w:t>
      </w:r>
    </w:p>
    <w:p w14:paraId="1FD3A35F"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 xml:space="preserve">3.2. Ý kiến khác của các thành viên hội đồng thẩm định </w:t>
      </w:r>
      <w:r w:rsidRPr="00B130B2">
        <w:rPr>
          <w:rFonts w:eastAsia="Arial"/>
          <w:i/>
          <w:color w:val="000000"/>
          <w:sz w:val="28"/>
          <w:szCs w:val="28"/>
        </w:rPr>
        <w:t>(nếu có):</w:t>
      </w:r>
    </w:p>
    <w:p w14:paraId="152F33BA"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lastRenderedPageBreak/>
        <w:t>3.3. Ý kiến đại diện của địa phương nơi thành lập khu bảo tồn về kết luận của hội đồng:</w:t>
      </w:r>
    </w:p>
    <w:p w14:paraId="4EE03399"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3.4. Kết quả kiểm phiếu thẩm định:</w:t>
      </w:r>
    </w:p>
    <w:p w14:paraId="0A2843EF" w14:textId="77777777" w:rsidR="00A85F04" w:rsidRPr="00B130B2" w:rsidRDefault="00A85F04" w:rsidP="00037D86">
      <w:pPr>
        <w:ind w:firstLine="720"/>
        <w:jc w:val="both"/>
        <w:rPr>
          <w:rFonts w:eastAsia="Arial"/>
          <w:i/>
          <w:color w:val="000000"/>
          <w:sz w:val="28"/>
          <w:szCs w:val="28"/>
        </w:rPr>
      </w:pPr>
      <w:r w:rsidRPr="00B130B2">
        <w:rPr>
          <w:rFonts w:eastAsia="Arial"/>
          <w:i/>
          <w:color w:val="000000"/>
          <w:sz w:val="28"/>
          <w:szCs w:val="28"/>
        </w:rPr>
        <w:t>- Số phiếu đạt yêu cầu:</w:t>
      </w:r>
    </w:p>
    <w:p w14:paraId="45C2E903" w14:textId="77777777" w:rsidR="00A85F04" w:rsidRPr="00B130B2" w:rsidRDefault="00A85F04" w:rsidP="00037D86">
      <w:pPr>
        <w:ind w:firstLine="720"/>
        <w:jc w:val="both"/>
        <w:rPr>
          <w:rFonts w:eastAsia="Arial"/>
          <w:i/>
          <w:color w:val="000000"/>
          <w:sz w:val="28"/>
          <w:szCs w:val="28"/>
        </w:rPr>
      </w:pPr>
      <w:r w:rsidRPr="00B130B2">
        <w:rPr>
          <w:rFonts w:eastAsia="Arial"/>
          <w:i/>
          <w:color w:val="000000"/>
          <w:sz w:val="28"/>
          <w:szCs w:val="28"/>
        </w:rPr>
        <w:t>- Số phiếu đạt yêu cầu với điều kiện phải chỉnh sửa, bổ sung:</w:t>
      </w:r>
    </w:p>
    <w:p w14:paraId="6171F2FA" w14:textId="77777777" w:rsidR="00A85F04" w:rsidRPr="00B130B2" w:rsidRDefault="00A85F04" w:rsidP="00037D86">
      <w:pPr>
        <w:ind w:firstLine="720"/>
        <w:jc w:val="both"/>
        <w:rPr>
          <w:rFonts w:eastAsia="Arial"/>
          <w:i/>
          <w:color w:val="000000"/>
          <w:sz w:val="28"/>
          <w:szCs w:val="28"/>
        </w:rPr>
      </w:pPr>
      <w:r w:rsidRPr="00B130B2">
        <w:rPr>
          <w:rFonts w:eastAsia="Arial"/>
          <w:i/>
          <w:color w:val="000000"/>
          <w:sz w:val="28"/>
          <w:szCs w:val="28"/>
        </w:rPr>
        <w:t>- Số phiếu không đạt yêu cầu:</w:t>
      </w:r>
    </w:p>
    <w:p w14:paraId="6B834752"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3.5. Kết luận của hội đồng</w:t>
      </w:r>
    </w:p>
    <w:tbl>
      <w:tblPr>
        <w:tblW w:w="0" w:type="auto"/>
        <w:tblLook w:val="04A0" w:firstRow="1" w:lastRow="0" w:firstColumn="1" w:lastColumn="0" w:noHBand="0" w:noVBand="1"/>
      </w:tblPr>
      <w:tblGrid>
        <w:gridCol w:w="4428"/>
        <w:gridCol w:w="4860"/>
      </w:tblGrid>
      <w:tr w:rsidR="00A85F04" w:rsidRPr="00B130B2" w14:paraId="68403B09" w14:textId="77777777" w:rsidTr="004E2A98">
        <w:tc>
          <w:tcPr>
            <w:tcW w:w="4428" w:type="dxa"/>
            <w:shd w:val="clear" w:color="auto" w:fill="auto"/>
          </w:tcPr>
          <w:p w14:paraId="26540136" w14:textId="77777777" w:rsidR="00A85F04" w:rsidRPr="00B130B2" w:rsidRDefault="00A85F04" w:rsidP="00037D86">
            <w:pPr>
              <w:ind w:firstLine="720"/>
              <w:jc w:val="both"/>
              <w:rPr>
                <w:rFonts w:eastAsia="Arial"/>
                <w:i/>
                <w:color w:val="000000"/>
                <w:sz w:val="28"/>
                <w:szCs w:val="28"/>
              </w:rPr>
            </w:pPr>
            <w:r w:rsidRPr="00B130B2">
              <w:rPr>
                <w:i/>
                <w:color w:val="000000"/>
                <w:sz w:val="28"/>
                <w:szCs w:val="28"/>
              </w:rPr>
              <w:t>- Đạt yêu cầu:</w:t>
            </w:r>
          </w:p>
        </w:tc>
        <w:tc>
          <w:tcPr>
            <w:tcW w:w="4860" w:type="dxa"/>
            <w:shd w:val="clear" w:color="auto" w:fill="auto"/>
          </w:tcPr>
          <w:p w14:paraId="7FBF4829" w14:textId="77777777" w:rsidR="00A85F04" w:rsidRPr="00B130B2" w:rsidRDefault="00A85F04" w:rsidP="00037D86">
            <w:pPr>
              <w:jc w:val="both"/>
              <w:rPr>
                <w:color w:val="000000"/>
                <w:sz w:val="28"/>
                <w:szCs w:val="28"/>
              </w:rPr>
            </w:pPr>
            <w:r w:rsidRPr="00B130B2">
              <w:rPr>
                <w:color w:val="000000"/>
                <w:sz w:val="28"/>
                <w:szCs w:val="28"/>
              </w:rPr>
              <w:sym w:font="Webdings" w:char="F063"/>
            </w:r>
          </w:p>
        </w:tc>
      </w:tr>
      <w:tr w:rsidR="00A85F04" w:rsidRPr="00B130B2" w14:paraId="14FA9802" w14:textId="77777777" w:rsidTr="004E2A98">
        <w:tc>
          <w:tcPr>
            <w:tcW w:w="4428" w:type="dxa"/>
            <w:shd w:val="clear" w:color="auto" w:fill="auto"/>
          </w:tcPr>
          <w:p w14:paraId="0325C913" w14:textId="77777777" w:rsidR="00A85F04" w:rsidRPr="00B130B2" w:rsidRDefault="00A85F04" w:rsidP="00037D86">
            <w:pPr>
              <w:ind w:firstLine="720"/>
              <w:jc w:val="both"/>
              <w:rPr>
                <w:rFonts w:eastAsia="Arial"/>
                <w:color w:val="000000"/>
                <w:sz w:val="28"/>
                <w:szCs w:val="28"/>
              </w:rPr>
            </w:pPr>
            <w:r w:rsidRPr="00B130B2">
              <w:rPr>
                <w:i/>
                <w:color w:val="000000"/>
                <w:sz w:val="28"/>
                <w:szCs w:val="28"/>
              </w:rPr>
              <w:t>- Không đạt yêu cầu:</w:t>
            </w:r>
          </w:p>
        </w:tc>
        <w:tc>
          <w:tcPr>
            <w:tcW w:w="4860" w:type="dxa"/>
            <w:shd w:val="clear" w:color="auto" w:fill="auto"/>
          </w:tcPr>
          <w:p w14:paraId="5B9F9A98" w14:textId="77777777" w:rsidR="00A85F04" w:rsidRPr="00B130B2" w:rsidRDefault="00A85F04" w:rsidP="00037D86">
            <w:pPr>
              <w:jc w:val="both"/>
              <w:rPr>
                <w:i/>
                <w:color w:val="000000"/>
                <w:sz w:val="28"/>
                <w:szCs w:val="28"/>
              </w:rPr>
            </w:pPr>
            <w:r w:rsidRPr="00B130B2">
              <w:rPr>
                <w:color w:val="000000"/>
                <w:sz w:val="28"/>
                <w:szCs w:val="28"/>
              </w:rPr>
              <w:sym w:font="Webdings" w:char="F063"/>
            </w:r>
          </w:p>
        </w:tc>
      </w:tr>
    </w:tbl>
    <w:p w14:paraId="6CA64696" w14:textId="77777777" w:rsidR="00A85F04" w:rsidRPr="00B130B2" w:rsidRDefault="00A85F04" w:rsidP="00037D86">
      <w:pPr>
        <w:ind w:firstLine="720"/>
        <w:jc w:val="both"/>
        <w:rPr>
          <w:rFonts w:eastAsia="Arial"/>
          <w:i/>
          <w:color w:val="000000"/>
          <w:sz w:val="28"/>
          <w:szCs w:val="28"/>
        </w:rPr>
      </w:pPr>
      <w:r w:rsidRPr="00B130B2">
        <w:rPr>
          <w:rFonts w:eastAsia="Arial"/>
          <w:i/>
          <w:color w:val="000000"/>
          <w:sz w:val="28"/>
          <w:szCs w:val="28"/>
        </w:rPr>
        <w:t>Các yêu cầu chỉnh sửa, bổ sung (nếu có):……</w:t>
      </w:r>
    </w:p>
    <w:p w14:paraId="41EEDBBB" w14:textId="77777777" w:rsidR="00A85F04" w:rsidRPr="00B130B2" w:rsidRDefault="00A85F04" w:rsidP="00037D86">
      <w:pPr>
        <w:ind w:firstLine="720"/>
        <w:jc w:val="both"/>
        <w:rPr>
          <w:rFonts w:eastAsia="Arial"/>
          <w:color w:val="000000"/>
          <w:sz w:val="28"/>
          <w:szCs w:val="28"/>
        </w:rPr>
      </w:pPr>
      <w:r w:rsidRPr="00B130B2">
        <w:rPr>
          <w:rFonts w:eastAsia="Arial"/>
          <w:color w:val="000000"/>
          <w:sz w:val="28"/>
          <w:szCs w:val="28"/>
        </w:rPr>
        <w:t>Chủ tịch hội đồng tuyên bố kết thúc phiên họp vào lúc… giờ… phút, ngày…. tháng … năm….</w:t>
      </w:r>
    </w:p>
    <w:p w14:paraId="03707CDD" w14:textId="77777777" w:rsidR="00A85F04" w:rsidRPr="00B130B2" w:rsidRDefault="00A85F04" w:rsidP="00037D86">
      <w:pPr>
        <w:ind w:firstLine="720"/>
        <w:jc w:val="both"/>
        <w:rPr>
          <w:rFonts w:eastAsia="Arial"/>
          <w:color w:val="000000"/>
          <w:sz w:val="28"/>
          <w:szCs w:val="28"/>
        </w:rPr>
      </w:pPr>
    </w:p>
    <w:tbl>
      <w:tblPr>
        <w:tblW w:w="0" w:type="auto"/>
        <w:jc w:val="center"/>
        <w:tblLook w:val="01E0" w:firstRow="1" w:lastRow="1" w:firstColumn="1" w:lastColumn="1" w:noHBand="0" w:noVBand="0"/>
      </w:tblPr>
      <w:tblGrid>
        <w:gridCol w:w="4428"/>
        <w:gridCol w:w="4428"/>
      </w:tblGrid>
      <w:tr w:rsidR="00A85F04" w:rsidRPr="00B130B2" w14:paraId="3F26FB96" w14:textId="77777777" w:rsidTr="004E2A98">
        <w:trPr>
          <w:jc w:val="center"/>
        </w:trPr>
        <w:tc>
          <w:tcPr>
            <w:tcW w:w="4428" w:type="dxa"/>
          </w:tcPr>
          <w:p w14:paraId="0D72DB4B" w14:textId="77777777" w:rsidR="00A85F04" w:rsidRPr="00B130B2" w:rsidRDefault="00A85F04" w:rsidP="00037D86">
            <w:pPr>
              <w:jc w:val="center"/>
              <w:rPr>
                <w:rFonts w:eastAsia="Arial"/>
                <w:b/>
                <w:color w:val="000000"/>
                <w:sz w:val="28"/>
                <w:szCs w:val="28"/>
              </w:rPr>
            </w:pPr>
            <w:r w:rsidRPr="00B130B2">
              <w:rPr>
                <w:rFonts w:eastAsia="Arial"/>
                <w:b/>
                <w:color w:val="000000"/>
                <w:sz w:val="28"/>
                <w:szCs w:val="28"/>
              </w:rPr>
              <w:t>CHỦ TỊCH HỘI ĐỒNG</w:t>
            </w:r>
            <w:r w:rsidRPr="00B130B2">
              <w:rPr>
                <w:rFonts w:eastAsia="Arial"/>
                <w:b/>
                <w:color w:val="000000"/>
                <w:sz w:val="28"/>
                <w:szCs w:val="28"/>
              </w:rPr>
              <w:br/>
            </w:r>
            <w:r w:rsidRPr="00B130B2">
              <w:rPr>
                <w:rFonts w:eastAsia="Arial"/>
                <w:i/>
                <w:color w:val="000000"/>
                <w:sz w:val="28"/>
                <w:szCs w:val="28"/>
              </w:rPr>
              <w:t>(Ký, ghi họ tên)</w:t>
            </w:r>
          </w:p>
        </w:tc>
        <w:tc>
          <w:tcPr>
            <w:tcW w:w="4428" w:type="dxa"/>
          </w:tcPr>
          <w:p w14:paraId="0A5377C8" w14:textId="77777777" w:rsidR="00A85F04" w:rsidRPr="00B130B2" w:rsidRDefault="00A85F04" w:rsidP="00037D86">
            <w:pPr>
              <w:jc w:val="center"/>
              <w:rPr>
                <w:rFonts w:eastAsia="Arial"/>
                <w:b/>
                <w:color w:val="000000"/>
                <w:sz w:val="28"/>
                <w:szCs w:val="28"/>
              </w:rPr>
            </w:pPr>
            <w:r w:rsidRPr="00B130B2">
              <w:rPr>
                <w:rFonts w:eastAsia="Arial"/>
                <w:b/>
                <w:color w:val="000000"/>
                <w:sz w:val="28"/>
                <w:szCs w:val="28"/>
              </w:rPr>
              <w:t>THƯ KÝ HỘI ĐỒNG</w:t>
            </w:r>
            <w:r w:rsidRPr="00B130B2">
              <w:rPr>
                <w:rFonts w:eastAsia="Arial"/>
                <w:b/>
                <w:color w:val="000000"/>
                <w:sz w:val="28"/>
                <w:szCs w:val="28"/>
              </w:rPr>
              <w:br/>
            </w:r>
            <w:r w:rsidRPr="00B130B2">
              <w:rPr>
                <w:rFonts w:eastAsia="Arial"/>
                <w:i/>
                <w:color w:val="000000"/>
                <w:sz w:val="28"/>
                <w:szCs w:val="28"/>
              </w:rPr>
              <w:t>(Ký, ghi họ tên)</w:t>
            </w:r>
          </w:p>
        </w:tc>
      </w:tr>
    </w:tbl>
    <w:p w14:paraId="558E91B7" w14:textId="77777777" w:rsidR="00A85F04" w:rsidRPr="00B130B2" w:rsidRDefault="00A85F04" w:rsidP="00037D86">
      <w:pPr>
        <w:jc w:val="both"/>
        <w:rPr>
          <w:rFonts w:eastAsia="Arial"/>
          <w:i/>
          <w:color w:val="000000"/>
          <w:sz w:val="28"/>
          <w:szCs w:val="28"/>
        </w:rPr>
      </w:pPr>
    </w:p>
    <w:p w14:paraId="59790CB8" w14:textId="77777777" w:rsidR="00A85F04" w:rsidRPr="00B130B2" w:rsidRDefault="00A85F04" w:rsidP="00037D86">
      <w:pPr>
        <w:jc w:val="both"/>
        <w:rPr>
          <w:rFonts w:eastAsia="Arial"/>
          <w:i/>
          <w:color w:val="000000"/>
          <w:sz w:val="28"/>
          <w:szCs w:val="28"/>
        </w:rPr>
      </w:pPr>
    </w:p>
    <w:p w14:paraId="13E9D69F" w14:textId="77777777" w:rsidR="00A85F04" w:rsidRPr="00B130B2" w:rsidRDefault="00A85F04" w:rsidP="00037D86">
      <w:pPr>
        <w:jc w:val="both"/>
        <w:rPr>
          <w:rFonts w:eastAsia="Arial"/>
          <w:i/>
          <w:color w:val="000000"/>
          <w:sz w:val="28"/>
          <w:szCs w:val="28"/>
        </w:rPr>
      </w:pPr>
    </w:p>
    <w:p w14:paraId="0CDB5B32" w14:textId="4D478BEB" w:rsidR="00A85F04" w:rsidRDefault="00A85F04" w:rsidP="003F0199">
      <w:pPr>
        <w:jc w:val="both"/>
        <w:rPr>
          <w:rFonts w:eastAsia="Arial"/>
          <w:i/>
          <w:color w:val="000000"/>
          <w:sz w:val="28"/>
          <w:szCs w:val="28"/>
        </w:rPr>
      </w:pPr>
    </w:p>
    <w:p w14:paraId="4CCF9D3F" w14:textId="2BB37AA2" w:rsidR="003F0199" w:rsidRDefault="003F0199" w:rsidP="003F0199">
      <w:pPr>
        <w:jc w:val="both"/>
        <w:rPr>
          <w:rFonts w:eastAsia="Arial"/>
          <w:i/>
          <w:color w:val="000000"/>
          <w:sz w:val="28"/>
          <w:szCs w:val="28"/>
        </w:rPr>
      </w:pPr>
    </w:p>
    <w:p w14:paraId="1F746CA0" w14:textId="5CC292E8" w:rsidR="003F0199" w:rsidRDefault="003F0199" w:rsidP="003F0199">
      <w:pPr>
        <w:jc w:val="both"/>
        <w:rPr>
          <w:rFonts w:eastAsia="Arial"/>
          <w:i/>
          <w:color w:val="000000"/>
          <w:sz w:val="28"/>
          <w:szCs w:val="28"/>
        </w:rPr>
      </w:pPr>
    </w:p>
    <w:p w14:paraId="2F8AAA5F" w14:textId="77777777" w:rsidR="003F0199" w:rsidRPr="00B130B2" w:rsidRDefault="003F0199" w:rsidP="003F0199">
      <w:pPr>
        <w:jc w:val="both"/>
        <w:rPr>
          <w:rFonts w:eastAsia="Arial"/>
          <w:i/>
          <w:color w:val="000000"/>
          <w:sz w:val="28"/>
          <w:szCs w:val="28"/>
        </w:rPr>
      </w:pPr>
    </w:p>
    <w:p w14:paraId="6C69DF9D" w14:textId="6BA7C21E" w:rsidR="00A85F04" w:rsidRDefault="00DE21A3" w:rsidP="00A85F04">
      <w:pPr>
        <w:spacing w:before="60" w:after="60" w:line="264" w:lineRule="auto"/>
        <w:ind w:firstLine="720"/>
        <w:jc w:val="both"/>
        <w:rPr>
          <w:rFonts w:eastAsia="Arial"/>
          <w:b/>
          <w:i/>
          <w:color w:val="000000"/>
          <w:sz w:val="28"/>
          <w:szCs w:val="28"/>
        </w:rPr>
      </w:pPr>
      <w:r w:rsidRPr="00B130B2">
        <w:rPr>
          <w:rFonts w:eastAsia="Arial"/>
          <w:b/>
          <w:i/>
          <w:color w:val="000000"/>
          <w:sz w:val="28"/>
          <w:szCs w:val="28"/>
        </w:rPr>
        <w:t xml:space="preserve"> </w:t>
      </w:r>
    </w:p>
    <w:p w14:paraId="1DCEE792" w14:textId="432764EC" w:rsidR="00037D86" w:rsidRDefault="00037D86" w:rsidP="00A85F04">
      <w:pPr>
        <w:spacing w:before="60" w:after="60" w:line="264" w:lineRule="auto"/>
        <w:ind w:firstLine="720"/>
        <w:jc w:val="both"/>
        <w:rPr>
          <w:rFonts w:eastAsia="Arial"/>
          <w:b/>
          <w:i/>
          <w:color w:val="000000"/>
          <w:sz w:val="28"/>
          <w:szCs w:val="28"/>
        </w:rPr>
      </w:pPr>
    </w:p>
    <w:p w14:paraId="5957958A" w14:textId="527EFEAF" w:rsidR="00037D86" w:rsidRDefault="00037D86" w:rsidP="00A85F04">
      <w:pPr>
        <w:spacing w:before="60" w:after="60" w:line="264" w:lineRule="auto"/>
        <w:ind w:firstLine="720"/>
        <w:jc w:val="both"/>
        <w:rPr>
          <w:rFonts w:eastAsia="Arial"/>
          <w:b/>
          <w:i/>
          <w:color w:val="000000"/>
          <w:sz w:val="28"/>
          <w:szCs w:val="28"/>
        </w:rPr>
      </w:pPr>
    </w:p>
    <w:p w14:paraId="6CFD5105" w14:textId="41F186A7" w:rsidR="00037D86" w:rsidRDefault="00037D86" w:rsidP="00A85F04">
      <w:pPr>
        <w:spacing w:before="60" w:after="60" w:line="264" w:lineRule="auto"/>
        <w:ind w:firstLine="720"/>
        <w:jc w:val="both"/>
        <w:rPr>
          <w:rFonts w:eastAsia="Arial"/>
          <w:b/>
          <w:i/>
          <w:color w:val="000000"/>
          <w:sz w:val="28"/>
          <w:szCs w:val="28"/>
        </w:rPr>
      </w:pPr>
    </w:p>
    <w:p w14:paraId="69C79732" w14:textId="03DAC14E" w:rsidR="00037D86" w:rsidRDefault="00037D86" w:rsidP="00A85F04">
      <w:pPr>
        <w:spacing w:before="60" w:after="60" w:line="264" w:lineRule="auto"/>
        <w:ind w:firstLine="720"/>
        <w:jc w:val="both"/>
        <w:rPr>
          <w:rFonts w:eastAsia="Arial"/>
          <w:b/>
          <w:i/>
          <w:color w:val="000000"/>
          <w:sz w:val="28"/>
          <w:szCs w:val="28"/>
        </w:rPr>
      </w:pPr>
    </w:p>
    <w:p w14:paraId="7A3678DE" w14:textId="54AB0237" w:rsidR="00037D86" w:rsidRDefault="00037D86" w:rsidP="00A85F04">
      <w:pPr>
        <w:spacing w:before="60" w:after="60" w:line="264" w:lineRule="auto"/>
        <w:ind w:firstLine="720"/>
        <w:jc w:val="both"/>
        <w:rPr>
          <w:rFonts w:eastAsia="Arial"/>
          <w:b/>
          <w:i/>
          <w:color w:val="000000"/>
          <w:sz w:val="28"/>
          <w:szCs w:val="28"/>
        </w:rPr>
      </w:pPr>
    </w:p>
    <w:p w14:paraId="3F80D471" w14:textId="423A0E91" w:rsidR="00037D86" w:rsidRDefault="00037D86" w:rsidP="00A85F04">
      <w:pPr>
        <w:spacing w:before="60" w:after="60" w:line="264" w:lineRule="auto"/>
        <w:ind w:firstLine="720"/>
        <w:jc w:val="both"/>
        <w:rPr>
          <w:rFonts w:eastAsia="Arial"/>
          <w:b/>
          <w:i/>
          <w:color w:val="000000"/>
          <w:sz w:val="28"/>
          <w:szCs w:val="28"/>
        </w:rPr>
      </w:pPr>
    </w:p>
    <w:p w14:paraId="484DB48E" w14:textId="09CE84BA" w:rsidR="00037D86" w:rsidRDefault="00037D86" w:rsidP="00A85F04">
      <w:pPr>
        <w:spacing w:before="60" w:after="60" w:line="264" w:lineRule="auto"/>
        <w:ind w:firstLine="720"/>
        <w:jc w:val="both"/>
        <w:rPr>
          <w:rFonts w:eastAsia="Arial"/>
          <w:b/>
          <w:i/>
          <w:color w:val="000000"/>
          <w:sz w:val="28"/>
          <w:szCs w:val="28"/>
        </w:rPr>
      </w:pPr>
    </w:p>
    <w:p w14:paraId="52C67DFB" w14:textId="508E8E09" w:rsidR="00037D86" w:rsidRDefault="00037D86" w:rsidP="00A85F04">
      <w:pPr>
        <w:spacing w:before="60" w:after="60" w:line="264" w:lineRule="auto"/>
        <w:ind w:firstLine="720"/>
        <w:jc w:val="both"/>
        <w:rPr>
          <w:rFonts w:eastAsia="Arial"/>
          <w:b/>
          <w:i/>
          <w:color w:val="000000"/>
          <w:sz w:val="28"/>
          <w:szCs w:val="28"/>
        </w:rPr>
      </w:pPr>
    </w:p>
    <w:p w14:paraId="07EBCC8F" w14:textId="30BBF593" w:rsidR="00037D86" w:rsidRDefault="00037D86" w:rsidP="00A85F04">
      <w:pPr>
        <w:spacing w:before="60" w:after="60" w:line="264" w:lineRule="auto"/>
        <w:ind w:firstLine="720"/>
        <w:jc w:val="both"/>
        <w:rPr>
          <w:rFonts w:eastAsia="Arial"/>
          <w:b/>
          <w:i/>
          <w:color w:val="000000"/>
          <w:sz w:val="28"/>
          <w:szCs w:val="28"/>
        </w:rPr>
      </w:pPr>
    </w:p>
    <w:p w14:paraId="35C8DDE5" w14:textId="5146DD16" w:rsidR="00037D86" w:rsidRDefault="00037D86" w:rsidP="00A85F04">
      <w:pPr>
        <w:spacing w:before="60" w:after="60" w:line="264" w:lineRule="auto"/>
        <w:ind w:firstLine="720"/>
        <w:jc w:val="both"/>
        <w:rPr>
          <w:rFonts w:eastAsia="Arial"/>
          <w:b/>
          <w:i/>
          <w:color w:val="000000"/>
          <w:sz w:val="28"/>
          <w:szCs w:val="28"/>
        </w:rPr>
      </w:pPr>
    </w:p>
    <w:p w14:paraId="269C8563" w14:textId="63A555C7" w:rsidR="00037D86" w:rsidRDefault="00037D86" w:rsidP="00A85F04">
      <w:pPr>
        <w:spacing w:before="60" w:after="60" w:line="264" w:lineRule="auto"/>
        <w:ind w:firstLine="720"/>
        <w:jc w:val="both"/>
        <w:rPr>
          <w:rFonts w:eastAsia="Arial"/>
          <w:b/>
          <w:i/>
          <w:color w:val="000000"/>
          <w:sz w:val="28"/>
          <w:szCs w:val="28"/>
        </w:rPr>
      </w:pPr>
    </w:p>
    <w:p w14:paraId="58D8960C" w14:textId="0C6708A9" w:rsidR="00037D86" w:rsidRDefault="00037D86" w:rsidP="00A85F04">
      <w:pPr>
        <w:spacing w:before="60" w:after="60" w:line="264" w:lineRule="auto"/>
        <w:ind w:firstLine="720"/>
        <w:jc w:val="both"/>
        <w:rPr>
          <w:rFonts w:eastAsia="Arial"/>
          <w:b/>
          <w:i/>
          <w:color w:val="000000"/>
          <w:sz w:val="28"/>
          <w:szCs w:val="28"/>
        </w:rPr>
      </w:pPr>
    </w:p>
    <w:p w14:paraId="67C3F6AA" w14:textId="77777777" w:rsidR="00037D86" w:rsidRPr="00B130B2" w:rsidRDefault="00037D86" w:rsidP="00A85F04">
      <w:pPr>
        <w:spacing w:before="60" w:after="60" w:line="264" w:lineRule="auto"/>
        <w:ind w:firstLine="720"/>
        <w:jc w:val="both"/>
        <w:rPr>
          <w:b/>
          <w:bCs/>
          <w:sz w:val="28"/>
          <w:szCs w:val="28"/>
        </w:rPr>
      </w:pPr>
    </w:p>
    <w:p w14:paraId="34B46E11" w14:textId="77777777" w:rsidR="00A85F04" w:rsidRPr="00B130B2" w:rsidRDefault="00A85F04" w:rsidP="00A85F04">
      <w:pPr>
        <w:spacing w:before="60" w:after="60" w:line="264" w:lineRule="auto"/>
        <w:ind w:firstLine="720"/>
        <w:jc w:val="both"/>
        <w:rPr>
          <w:b/>
          <w:bCs/>
          <w:sz w:val="28"/>
          <w:szCs w:val="28"/>
        </w:rPr>
      </w:pPr>
    </w:p>
    <w:p w14:paraId="08EF488A" w14:textId="77777777" w:rsidR="00A85F04" w:rsidRPr="00B130B2" w:rsidRDefault="00A85F04" w:rsidP="00A85F04">
      <w:pPr>
        <w:spacing w:before="60" w:after="60" w:line="264" w:lineRule="auto"/>
        <w:ind w:firstLine="720"/>
        <w:jc w:val="both"/>
        <w:rPr>
          <w:b/>
          <w:bCs/>
          <w:sz w:val="28"/>
          <w:szCs w:val="28"/>
        </w:rPr>
      </w:pPr>
    </w:p>
    <w:p w14:paraId="5EBE78C0" w14:textId="77777777" w:rsidR="00A85F04" w:rsidRPr="00B130B2" w:rsidRDefault="00A85F04" w:rsidP="00A85F04">
      <w:pPr>
        <w:spacing w:before="120" w:after="120"/>
        <w:ind w:firstLine="720"/>
        <w:jc w:val="both"/>
        <w:rPr>
          <w:b/>
          <w:sz w:val="28"/>
          <w:szCs w:val="28"/>
        </w:rPr>
      </w:pPr>
      <w:r w:rsidRPr="00B130B2">
        <w:rPr>
          <w:b/>
          <w:sz w:val="28"/>
          <w:szCs w:val="28"/>
        </w:rPr>
        <w:lastRenderedPageBreak/>
        <w:t xml:space="preserve">2. Tên thủ tục: </w:t>
      </w:r>
      <w:r w:rsidRPr="00B130B2">
        <w:rPr>
          <w:b/>
          <w:color w:val="000000"/>
          <w:sz w:val="28"/>
          <w:szCs w:val="28"/>
          <w:shd w:val="clear" w:color="auto" w:fill="FFFFFF"/>
        </w:rPr>
        <w:t>Công nhận di sản thiên nhiên cấp quốc gia có toàn bộ diện tích thuộc địa bàn quản lý</w:t>
      </w:r>
    </w:p>
    <w:p w14:paraId="4C2B3471" w14:textId="77777777" w:rsidR="00A85F04" w:rsidRPr="00B130B2" w:rsidRDefault="00A85F04" w:rsidP="00A85F04">
      <w:pPr>
        <w:spacing w:before="120" w:after="120"/>
        <w:ind w:firstLine="720"/>
        <w:jc w:val="both"/>
        <w:rPr>
          <w:b/>
          <w:bCs/>
          <w:i/>
          <w:sz w:val="28"/>
          <w:szCs w:val="28"/>
          <w:lang w:val="vi-VN"/>
        </w:rPr>
      </w:pPr>
      <w:r w:rsidRPr="00B130B2">
        <w:rPr>
          <w:b/>
          <w:bCs/>
          <w:i/>
          <w:sz w:val="28"/>
          <w:szCs w:val="28"/>
        </w:rPr>
        <w:t xml:space="preserve">2.1. </w:t>
      </w:r>
      <w:r w:rsidRPr="00B130B2">
        <w:rPr>
          <w:b/>
          <w:bCs/>
          <w:i/>
          <w:sz w:val="28"/>
          <w:szCs w:val="28"/>
          <w:lang w:val="vi-VN"/>
        </w:rPr>
        <w:t xml:space="preserve">Trình tự thực hiện: </w:t>
      </w:r>
    </w:p>
    <w:p w14:paraId="3087B2F6" w14:textId="1B704518" w:rsidR="00A85F04" w:rsidRPr="00B130B2" w:rsidRDefault="00A85F04" w:rsidP="00A85F04">
      <w:pPr>
        <w:spacing w:before="120" w:after="120"/>
        <w:ind w:firstLine="720"/>
        <w:jc w:val="both"/>
        <w:rPr>
          <w:sz w:val="28"/>
          <w:szCs w:val="28"/>
        </w:rPr>
      </w:pPr>
      <w:r w:rsidRPr="00B130B2">
        <w:rPr>
          <w:b/>
          <w:sz w:val="28"/>
          <w:szCs w:val="28"/>
        </w:rPr>
        <w:t>Bước 1:</w:t>
      </w:r>
      <w:r w:rsidRPr="00B130B2">
        <w:rPr>
          <w:sz w:val="28"/>
          <w:szCs w:val="28"/>
        </w:rPr>
        <w:t xml:space="preserve"> </w:t>
      </w:r>
      <w:r w:rsidR="00383907">
        <w:rPr>
          <w:sz w:val="28"/>
          <w:szCs w:val="28"/>
        </w:rPr>
        <w:t xml:space="preserve"> </w:t>
      </w:r>
      <w:r w:rsidRPr="00B130B2">
        <w:rPr>
          <w:sz w:val="28"/>
          <w:szCs w:val="28"/>
        </w:rPr>
        <w:t xml:space="preserve"> Sở Nông nghiệp và Môi tổ chức điều tra, đánh giá khu vực dự kiến xác lập di sản thiên nhiên khác.</w:t>
      </w:r>
    </w:p>
    <w:p w14:paraId="60E94E06" w14:textId="2AB84464" w:rsidR="00A85F04" w:rsidRPr="00B130B2" w:rsidRDefault="00A85F04" w:rsidP="00A85F04">
      <w:pPr>
        <w:spacing w:before="120" w:after="120"/>
        <w:ind w:firstLine="720"/>
        <w:jc w:val="both"/>
        <w:rPr>
          <w:sz w:val="28"/>
          <w:szCs w:val="28"/>
        </w:rPr>
      </w:pPr>
      <w:r w:rsidRPr="00B130B2">
        <w:rPr>
          <w:b/>
          <w:sz w:val="28"/>
          <w:szCs w:val="28"/>
        </w:rPr>
        <w:t>Bước 2:</w:t>
      </w:r>
      <w:r w:rsidRPr="00B130B2">
        <w:rPr>
          <w:sz w:val="28"/>
          <w:szCs w:val="28"/>
        </w:rPr>
        <w:t xml:space="preserve"> </w:t>
      </w:r>
      <w:r w:rsidR="00383907">
        <w:rPr>
          <w:sz w:val="28"/>
          <w:szCs w:val="28"/>
        </w:rPr>
        <w:t xml:space="preserve"> </w:t>
      </w:r>
      <w:r w:rsidRPr="00B130B2">
        <w:rPr>
          <w:sz w:val="28"/>
          <w:szCs w:val="28"/>
        </w:rPr>
        <w:t xml:space="preserve"> Sở Nông nghiệp và Môi trường </w:t>
      </w:r>
      <w:r w:rsidRPr="00B130B2">
        <w:rPr>
          <w:spacing w:val="-6"/>
          <w:sz w:val="28"/>
          <w:szCs w:val="28"/>
        </w:rPr>
        <w:t>x</w:t>
      </w:r>
      <w:r w:rsidRPr="00B130B2">
        <w:rPr>
          <w:bCs/>
          <w:sz w:val="28"/>
          <w:szCs w:val="28"/>
        </w:rPr>
        <w:t>ây dựng dự án xác lập di sản thiên nhiên.</w:t>
      </w:r>
    </w:p>
    <w:p w14:paraId="71632108" w14:textId="4A39F968" w:rsidR="00A85F04" w:rsidRPr="00B130B2" w:rsidRDefault="00A85F04" w:rsidP="00A85F04">
      <w:pPr>
        <w:shd w:val="clear" w:color="auto" w:fill="FFFFFF"/>
        <w:tabs>
          <w:tab w:val="left" w:pos="1134"/>
        </w:tabs>
        <w:spacing w:before="120" w:after="120"/>
        <w:ind w:firstLine="720"/>
        <w:jc w:val="both"/>
        <w:rPr>
          <w:bCs/>
          <w:sz w:val="28"/>
          <w:szCs w:val="28"/>
        </w:rPr>
      </w:pPr>
      <w:r w:rsidRPr="00B130B2">
        <w:rPr>
          <w:b/>
          <w:bCs/>
          <w:sz w:val="28"/>
          <w:szCs w:val="28"/>
        </w:rPr>
        <w:t>Bước 3:</w:t>
      </w:r>
      <w:r w:rsidRPr="00B130B2">
        <w:rPr>
          <w:bCs/>
          <w:sz w:val="28"/>
          <w:szCs w:val="28"/>
        </w:rPr>
        <w:t xml:space="preserve"> </w:t>
      </w:r>
      <w:r w:rsidR="00383907">
        <w:rPr>
          <w:sz w:val="28"/>
          <w:szCs w:val="28"/>
        </w:rPr>
        <w:t xml:space="preserve"> </w:t>
      </w:r>
      <w:r w:rsidRPr="00B130B2">
        <w:rPr>
          <w:sz w:val="28"/>
          <w:szCs w:val="28"/>
        </w:rPr>
        <w:t xml:space="preserve"> Sở Nông nghiệp và Môi trường </w:t>
      </w:r>
      <w:r w:rsidRPr="00B130B2">
        <w:rPr>
          <w:spacing w:val="-6"/>
          <w:sz w:val="28"/>
          <w:szCs w:val="28"/>
        </w:rPr>
        <w:t>t</w:t>
      </w:r>
      <w:r w:rsidRPr="00B130B2">
        <w:rPr>
          <w:bCs/>
          <w:sz w:val="28"/>
          <w:szCs w:val="28"/>
        </w:rPr>
        <w:t>ổ chức lấy ý kiến và tham vấn cộng đồng về dự án xác lập di sản thiên nhiên.</w:t>
      </w:r>
    </w:p>
    <w:p w14:paraId="02F71C7B" w14:textId="77777777" w:rsidR="00A85F04" w:rsidRPr="00B130B2" w:rsidRDefault="00A85F04" w:rsidP="00A85F04">
      <w:pPr>
        <w:tabs>
          <w:tab w:val="left" w:pos="1134"/>
        </w:tabs>
        <w:spacing w:before="120" w:after="120"/>
        <w:ind w:firstLine="720"/>
        <w:jc w:val="both"/>
        <w:rPr>
          <w:b/>
          <w:bCs/>
          <w:spacing w:val="-2"/>
          <w:sz w:val="28"/>
          <w:szCs w:val="28"/>
        </w:rPr>
      </w:pPr>
      <w:r w:rsidRPr="00B130B2">
        <w:rPr>
          <w:b/>
          <w:bCs/>
          <w:spacing w:val="-2"/>
          <w:sz w:val="28"/>
          <w:szCs w:val="28"/>
        </w:rPr>
        <w:t xml:space="preserve">Bước 4. </w:t>
      </w:r>
      <w:r w:rsidRPr="00B130B2">
        <w:rPr>
          <w:sz w:val="28"/>
          <w:szCs w:val="28"/>
        </w:rPr>
        <w:t>Ủy ban nhân dân cấp tỉnh</w:t>
      </w:r>
      <w:r w:rsidRPr="00B130B2">
        <w:rPr>
          <w:bCs/>
          <w:sz w:val="28"/>
          <w:szCs w:val="28"/>
        </w:rPr>
        <w:t xml:space="preserve"> </w:t>
      </w:r>
      <w:r w:rsidRPr="00B130B2">
        <w:rPr>
          <w:sz w:val="28"/>
          <w:szCs w:val="28"/>
        </w:rPr>
        <w:t>thành lập Hội đồng và tổ chức thẩm định hồ sơ dự án xác lập di sản thiên nhiên.</w:t>
      </w:r>
    </w:p>
    <w:p w14:paraId="5D0C55CD" w14:textId="7D102447" w:rsidR="00A85F04" w:rsidRPr="00B130B2" w:rsidRDefault="00A85F04" w:rsidP="00A85F04">
      <w:pPr>
        <w:shd w:val="clear" w:color="auto" w:fill="FFFFFF"/>
        <w:tabs>
          <w:tab w:val="left" w:pos="1134"/>
        </w:tabs>
        <w:spacing w:before="120" w:after="120"/>
        <w:ind w:firstLine="720"/>
        <w:jc w:val="both"/>
        <w:rPr>
          <w:sz w:val="28"/>
          <w:szCs w:val="28"/>
        </w:rPr>
      </w:pPr>
      <w:r w:rsidRPr="00B130B2">
        <w:rPr>
          <w:b/>
          <w:bCs/>
          <w:sz w:val="28"/>
          <w:szCs w:val="28"/>
        </w:rPr>
        <w:t>Bước 5:</w:t>
      </w:r>
      <w:r w:rsidRPr="00B130B2">
        <w:rPr>
          <w:bCs/>
          <w:sz w:val="28"/>
          <w:szCs w:val="28"/>
        </w:rPr>
        <w:t xml:space="preserve"> </w:t>
      </w:r>
      <w:r w:rsidR="00383907">
        <w:rPr>
          <w:sz w:val="28"/>
          <w:szCs w:val="28"/>
        </w:rPr>
        <w:t xml:space="preserve"> </w:t>
      </w:r>
      <w:r w:rsidRPr="00B130B2">
        <w:rPr>
          <w:sz w:val="28"/>
          <w:szCs w:val="28"/>
        </w:rPr>
        <w:t xml:space="preserve"> Sở Nông nghiệp và Môi trường xây dựng dự án xác lập di sản thiên nhiên</w:t>
      </w:r>
      <w:r w:rsidRPr="00B130B2">
        <w:rPr>
          <w:bCs/>
          <w:spacing w:val="-2"/>
          <w:sz w:val="28"/>
          <w:szCs w:val="28"/>
        </w:rPr>
        <w:t xml:space="preserve"> hoàn thiện hồ sơ</w:t>
      </w:r>
      <w:r w:rsidRPr="00B130B2">
        <w:rPr>
          <w:sz w:val="28"/>
          <w:szCs w:val="28"/>
        </w:rPr>
        <w:t xml:space="preserve"> dự</w:t>
      </w:r>
      <w:r w:rsidRPr="00B130B2">
        <w:rPr>
          <w:sz w:val="28"/>
          <w:szCs w:val="28"/>
          <w:lang w:val="vi-VN"/>
        </w:rPr>
        <w:t xml:space="preserve"> án </w:t>
      </w:r>
      <w:r w:rsidRPr="00B130B2">
        <w:rPr>
          <w:sz w:val="28"/>
          <w:szCs w:val="28"/>
        </w:rPr>
        <w:t>xác lập di sản thiên nhiên</w:t>
      </w:r>
    </w:p>
    <w:p w14:paraId="3D447F61" w14:textId="352B17E4" w:rsidR="00A85F04" w:rsidRPr="00B130B2" w:rsidRDefault="00A85F04" w:rsidP="00A85F04">
      <w:pPr>
        <w:shd w:val="clear" w:color="auto" w:fill="FFFFFF"/>
        <w:tabs>
          <w:tab w:val="left" w:pos="1134"/>
        </w:tabs>
        <w:spacing w:before="120" w:after="120"/>
        <w:ind w:firstLine="720"/>
        <w:jc w:val="both"/>
        <w:rPr>
          <w:sz w:val="28"/>
          <w:szCs w:val="28"/>
        </w:rPr>
      </w:pPr>
      <w:r w:rsidRPr="00B130B2">
        <w:rPr>
          <w:b/>
          <w:bCs/>
          <w:sz w:val="28"/>
          <w:szCs w:val="28"/>
        </w:rPr>
        <w:t>Bước 6:</w:t>
      </w:r>
      <w:r w:rsidRPr="00B130B2">
        <w:rPr>
          <w:bCs/>
          <w:sz w:val="28"/>
          <w:szCs w:val="28"/>
        </w:rPr>
        <w:t xml:space="preserve"> </w:t>
      </w:r>
      <w:r w:rsidR="00383907">
        <w:rPr>
          <w:sz w:val="28"/>
          <w:szCs w:val="28"/>
        </w:rPr>
        <w:t xml:space="preserve"> </w:t>
      </w:r>
      <w:r w:rsidRPr="00B130B2">
        <w:rPr>
          <w:sz w:val="28"/>
          <w:szCs w:val="28"/>
        </w:rPr>
        <w:t xml:space="preserve"> Sở Nông nghiệp và Môi trường xây dựng dự án xác lập di sản thiên nhiên</w:t>
      </w:r>
      <w:r w:rsidRPr="00B130B2">
        <w:rPr>
          <w:spacing w:val="-2"/>
          <w:sz w:val="28"/>
          <w:szCs w:val="28"/>
        </w:rPr>
        <w:t xml:space="preserve"> trình Chủ tịch Ủy ban nhân dân cấp tỉnh xem xét công nhận di sản thiên nhiên cấp quốc gia.</w:t>
      </w:r>
    </w:p>
    <w:p w14:paraId="07D777EB" w14:textId="77777777" w:rsidR="00A85F04" w:rsidRPr="00B130B2" w:rsidRDefault="00A85F04" w:rsidP="00A85F04">
      <w:pPr>
        <w:shd w:val="clear" w:color="auto" w:fill="FFFFFF"/>
        <w:tabs>
          <w:tab w:val="left" w:pos="1134"/>
        </w:tabs>
        <w:spacing w:before="120" w:after="120"/>
        <w:ind w:firstLine="720"/>
        <w:jc w:val="both"/>
        <w:rPr>
          <w:sz w:val="28"/>
          <w:szCs w:val="28"/>
        </w:rPr>
      </w:pPr>
      <w:r w:rsidRPr="00B130B2">
        <w:rPr>
          <w:b/>
          <w:bCs/>
          <w:spacing w:val="-2"/>
          <w:sz w:val="28"/>
          <w:szCs w:val="28"/>
        </w:rPr>
        <w:t>Bước 7:</w:t>
      </w:r>
      <w:r w:rsidRPr="00B130B2">
        <w:rPr>
          <w:sz w:val="28"/>
          <w:szCs w:val="28"/>
          <w:lang w:val="vi-VN"/>
        </w:rPr>
        <w:t xml:space="preserve"> Chủ tịch Ủy ban nhân dân cấp tỉnh xem xét và ra quyết định </w:t>
      </w:r>
      <w:r w:rsidRPr="00B130B2">
        <w:rPr>
          <w:spacing w:val="-2"/>
          <w:sz w:val="28"/>
          <w:szCs w:val="28"/>
        </w:rPr>
        <w:t>công nhận di sản thiên nhiên cấp quốc gia.</w:t>
      </w:r>
    </w:p>
    <w:p w14:paraId="70203761" w14:textId="77777777" w:rsidR="00A85F04" w:rsidRPr="00B130B2" w:rsidRDefault="00A85F04" w:rsidP="00A85F04">
      <w:pPr>
        <w:shd w:val="clear" w:color="auto" w:fill="FFFFFF"/>
        <w:spacing w:before="120" w:after="120"/>
        <w:ind w:firstLine="720"/>
        <w:jc w:val="both"/>
        <w:rPr>
          <w:sz w:val="28"/>
          <w:szCs w:val="28"/>
        </w:rPr>
      </w:pPr>
      <w:r w:rsidRPr="00B130B2">
        <w:rPr>
          <w:b/>
          <w:bCs/>
          <w:i/>
          <w:sz w:val="28"/>
          <w:szCs w:val="28"/>
        </w:rPr>
        <w:t>2.2. Cách thức thực hiện:</w:t>
      </w:r>
      <w:r w:rsidRPr="00B130B2">
        <w:rPr>
          <w:sz w:val="28"/>
          <w:szCs w:val="28"/>
        </w:rPr>
        <w:t xml:space="preserve"> Không quy định.</w:t>
      </w:r>
    </w:p>
    <w:p w14:paraId="1EF9693E" w14:textId="77777777" w:rsidR="00A85F04" w:rsidRPr="00B130B2" w:rsidRDefault="00A85F04" w:rsidP="00A85F04">
      <w:pPr>
        <w:spacing w:before="120" w:after="120"/>
        <w:ind w:firstLine="720"/>
        <w:jc w:val="both"/>
        <w:rPr>
          <w:b/>
          <w:bCs/>
          <w:i/>
          <w:sz w:val="28"/>
          <w:szCs w:val="28"/>
        </w:rPr>
      </w:pPr>
      <w:r w:rsidRPr="00B130B2">
        <w:rPr>
          <w:b/>
          <w:bCs/>
          <w:i/>
          <w:sz w:val="28"/>
          <w:szCs w:val="28"/>
        </w:rPr>
        <w:t>2.3. Thành phần, số lượng hồ sơ:</w:t>
      </w:r>
    </w:p>
    <w:p w14:paraId="614743AB" w14:textId="77777777" w:rsidR="00A85F04" w:rsidRPr="00B130B2" w:rsidRDefault="00A85F04" w:rsidP="00A85F04">
      <w:pPr>
        <w:tabs>
          <w:tab w:val="left" w:pos="1134"/>
        </w:tabs>
        <w:spacing w:before="120" w:after="120"/>
        <w:ind w:firstLine="720"/>
        <w:jc w:val="both"/>
        <w:rPr>
          <w:i/>
          <w:spacing w:val="-2"/>
          <w:sz w:val="28"/>
          <w:szCs w:val="28"/>
        </w:rPr>
      </w:pPr>
      <w:r w:rsidRPr="00B130B2">
        <w:rPr>
          <w:i/>
          <w:spacing w:val="-2"/>
          <w:sz w:val="28"/>
          <w:szCs w:val="28"/>
        </w:rPr>
        <w:t>(*) Thành phần hồ sơ</w:t>
      </w:r>
      <w:r w:rsidRPr="00B130B2">
        <w:rPr>
          <w:sz w:val="28"/>
          <w:szCs w:val="28"/>
        </w:rPr>
        <w:t xml:space="preserve"> </w:t>
      </w:r>
      <w:r w:rsidRPr="00B130B2">
        <w:rPr>
          <w:i/>
          <w:spacing w:val="-2"/>
          <w:sz w:val="28"/>
          <w:szCs w:val="28"/>
        </w:rPr>
        <w:t>thẩm định dự án xác lập di sản thiên nhiên:</w:t>
      </w:r>
    </w:p>
    <w:p w14:paraId="05FBD04A" w14:textId="77777777" w:rsidR="00A85F04" w:rsidRPr="00B130B2" w:rsidRDefault="00A85F04" w:rsidP="00A85F04">
      <w:pPr>
        <w:tabs>
          <w:tab w:val="left" w:pos="1134"/>
        </w:tabs>
        <w:spacing w:before="120" w:after="120"/>
        <w:ind w:firstLine="720"/>
        <w:jc w:val="both"/>
        <w:rPr>
          <w:spacing w:val="-2"/>
          <w:sz w:val="28"/>
          <w:szCs w:val="28"/>
        </w:rPr>
      </w:pPr>
      <w:r w:rsidRPr="00B130B2">
        <w:rPr>
          <w:spacing w:val="-2"/>
          <w:sz w:val="28"/>
          <w:szCs w:val="28"/>
        </w:rPr>
        <w:t xml:space="preserve">- Báo cáo dự án xác lập di sản thiên nhiên khác theo Mẫu số 14 </w:t>
      </w:r>
      <w:r w:rsidRPr="00B130B2">
        <w:rPr>
          <w:sz w:val="28"/>
          <w:szCs w:val="28"/>
        </w:rPr>
        <w:t xml:space="preserve">Phụ lục I ban hành kèm theo Thông tư số 11/2025/TT-BTNMT ngày 19/6/2025 của Bộ trưởng </w:t>
      </w:r>
      <w:r w:rsidRPr="00B130B2">
        <w:rPr>
          <w:bCs/>
          <w:sz w:val="28"/>
          <w:szCs w:val="28"/>
        </w:rPr>
        <w:t>Nông nghiệp và Môi trường quy định về phân quyền, phân cấp quản lý nhà nước trong lĩnh vực bảo tồn thiên nhiên và đa dạng sinh học</w:t>
      </w:r>
      <w:r w:rsidRPr="00B130B2">
        <w:rPr>
          <w:spacing w:val="-2"/>
          <w:sz w:val="28"/>
          <w:szCs w:val="28"/>
        </w:rPr>
        <w:t xml:space="preserve">. </w:t>
      </w:r>
    </w:p>
    <w:p w14:paraId="28726034" w14:textId="77777777" w:rsidR="00A85F04" w:rsidRPr="00B130B2" w:rsidRDefault="00A85F04" w:rsidP="00A85F04">
      <w:pPr>
        <w:tabs>
          <w:tab w:val="left" w:pos="1134"/>
        </w:tabs>
        <w:spacing w:before="120" w:after="120"/>
        <w:ind w:firstLine="720"/>
        <w:jc w:val="both"/>
        <w:rPr>
          <w:sz w:val="28"/>
          <w:szCs w:val="28"/>
        </w:rPr>
      </w:pPr>
      <w:r w:rsidRPr="00B130B2">
        <w:rPr>
          <w:sz w:val="28"/>
          <w:szCs w:val="28"/>
        </w:rPr>
        <w:t>- Văn bản góp ý của các cơ quan có liên quan đối với dự án xác lập di sản thiên nhiên.</w:t>
      </w:r>
    </w:p>
    <w:p w14:paraId="46E18302" w14:textId="77777777" w:rsidR="00A85F04" w:rsidRPr="00B130B2" w:rsidRDefault="00A85F04" w:rsidP="00A85F04">
      <w:pPr>
        <w:tabs>
          <w:tab w:val="left" w:pos="1134"/>
        </w:tabs>
        <w:spacing w:before="120" w:after="120"/>
        <w:ind w:firstLine="720"/>
        <w:jc w:val="both"/>
        <w:rPr>
          <w:spacing w:val="-4"/>
          <w:sz w:val="28"/>
          <w:szCs w:val="28"/>
        </w:rPr>
      </w:pPr>
      <w:r w:rsidRPr="00B130B2">
        <w:rPr>
          <w:spacing w:val="-4"/>
          <w:sz w:val="28"/>
          <w:szCs w:val="28"/>
        </w:rPr>
        <w:t xml:space="preserve">- Văn bản đề nghị thẩm định dự án xác lập di sản thiên nhiên khác theo Mẫu số 15 Phụ lục I ban hành kèm theo Thông tư số 11/2025/TT-BTNMT ngày 19/6/2025 của Bộ trưởng </w:t>
      </w:r>
      <w:r w:rsidRPr="00B130B2">
        <w:rPr>
          <w:bCs/>
          <w:spacing w:val="-4"/>
          <w:sz w:val="28"/>
          <w:szCs w:val="28"/>
        </w:rPr>
        <w:t>Nông nghiệp và Môi trường quy định về phân quyền, phân cấp quản lý nhà nước trong lĩnh vực bảo tồn thiên nhiên và đa dạng sinh học</w:t>
      </w:r>
      <w:r w:rsidRPr="00B130B2">
        <w:rPr>
          <w:spacing w:val="-4"/>
          <w:sz w:val="28"/>
          <w:szCs w:val="28"/>
        </w:rPr>
        <w:t>.</w:t>
      </w:r>
    </w:p>
    <w:p w14:paraId="546BAE94" w14:textId="77777777" w:rsidR="00A85F04" w:rsidRPr="00B130B2" w:rsidRDefault="00A85F04" w:rsidP="00A85F04">
      <w:pPr>
        <w:tabs>
          <w:tab w:val="left" w:pos="1134"/>
        </w:tabs>
        <w:spacing w:before="120" w:after="120"/>
        <w:ind w:firstLine="720"/>
        <w:jc w:val="both"/>
        <w:rPr>
          <w:sz w:val="28"/>
          <w:szCs w:val="28"/>
        </w:rPr>
      </w:pPr>
      <w:r w:rsidRPr="00B130B2">
        <w:rPr>
          <w:i/>
          <w:sz w:val="28"/>
          <w:szCs w:val="28"/>
        </w:rPr>
        <w:t>(*) Số lượng:</w:t>
      </w:r>
      <w:r w:rsidRPr="00B130B2">
        <w:rPr>
          <w:sz w:val="28"/>
          <w:szCs w:val="28"/>
        </w:rPr>
        <w:t xml:space="preserve"> Không quy định.</w:t>
      </w:r>
    </w:p>
    <w:p w14:paraId="42154F37" w14:textId="77777777" w:rsidR="00A85F04" w:rsidRPr="00B130B2" w:rsidRDefault="00A85F04" w:rsidP="00A85F04">
      <w:pPr>
        <w:tabs>
          <w:tab w:val="left" w:pos="1134"/>
        </w:tabs>
        <w:spacing w:before="120" w:after="120"/>
        <w:ind w:firstLine="720"/>
        <w:jc w:val="both"/>
        <w:rPr>
          <w:sz w:val="28"/>
          <w:szCs w:val="28"/>
        </w:rPr>
      </w:pPr>
      <w:r w:rsidRPr="00B130B2">
        <w:rPr>
          <w:b/>
          <w:i/>
          <w:sz w:val="28"/>
          <w:szCs w:val="28"/>
        </w:rPr>
        <w:t>2.4. Thời hạn giải quyết:</w:t>
      </w:r>
      <w:r w:rsidRPr="00B130B2">
        <w:rPr>
          <w:sz w:val="28"/>
          <w:szCs w:val="28"/>
        </w:rPr>
        <w:t xml:space="preserve"> Không quy định.</w:t>
      </w:r>
    </w:p>
    <w:p w14:paraId="468CB697" w14:textId="0BE017CA" w:rsidR="00A85F04" w:rsidRPr="00B130B2" w:rsidRDefault="00A85F04" w:rsidP="00A85F04">
      <w:pPr>
        <w:tabs>
          <w:tab w:val="left" w:pos="1134"/>
        </w:tabs>
        <w:spacing w:before="120" w:after="120"/>
        <w:ind w:firstLine="720"/>
        <w:jc w:val="both"/>
        <w:rPr>
          <w:b/>
          <w:spacing w:val="-6"/>
          <w:sz w:val="28"/>
          <w:szCs w:val="28"/>
        </w:rPr>
      </w:pPr>
      <w:r w:rsidRPr="00B130B2">
        <w:rPr>
          <w:b/>
          <w:i/>
          <w:spacing w:val="-6"/>
          <w:sz w:val="28"/>
          <w:szCs w:val="28"/>
        </w:rPr>
        <w:t>2.5.  Đối tượng thực hiện thủ tục hành chính:</w:t>
      </w:r>
      <w:r w:rsidRPr="00B130B2">
        <w:rPr>
          <w:spacing w:val="-6"/>
          <w:sz w:val="28"/>
          <w:szCs w:val="28"/>
        </w:rPr>
        <w:t xml:space="preserve"> </w:t>
      </w:r>
      <w:r w:rsidRPr="00B130B2">
        <w:rPr>
          <w:sz w:val="28"/>
          <w:szCs w:val="28"/>
        </w:rPr>
        <w:t xml:space="preserve">Sở Nông nghiệp và Môi trường </w:t>
      </w:r>
    </w:p>
    <w:p w14:paraId="1F458EE2" w14:textId="77777777" w:rsidR="00A85F04" w:rsidRPr="00B130B2" w:rsidRDefault="00A85F04" w:rsidP="00A85F04">
      <w:pPr>
        <w:tabs>
          <w:tab w:val="left" w:pos="1134"/>
        </w:tabs>
        <w:spacing w:before="120" w:after="120"/>
        <w:ind w:firstLine="720"/>
        <w:jc w:val="both"/>
        <w:rPr>
          <w:b/>
          <w:i/>
          <w:sz w:val="28"/>
          <w:szCs w:val="28"/>
        </w:rPr>
      </w:pPr>
      <w:r w:rsidRPr="00B130B2">
        <w:rPr>
          <w:b/>
          <w:i/>
          <w:sz w:val="28"/>
          <w:szCs w:val="28"/>
        </w:rPr>
        <w:t xml:space="preserve">2.6. Cơ quan giải quyết thủ tục hành chính: </w:t>
      </w:r>
    </w:p>
    <w:p w14:paraId="4A872747" w14:textId="59C71FBE" w:rsidR="00A85F04" w:rsidRPr="00B130B2" w:rsidRDefault="00A85F04" w:rsidP="00A85F04">
      <w:pPr>
        <w:widowControl w:val="0"/>
        <w:autoSpaceDE w:val="0"/>
        <w:autoSpaceDN w:val="0"/>
        <w:spacing w:before="120" w:after="120"/>
        <w:ind w:firstLine="720"/>
        <w:jc w:val="both"/>
        <w:outlineLvl w:val="1"/>
        <w:rPr>
          <w:rFonts w:eastAsia="Arial"/>
          <w:spacing w:val="-2"/>
          <w:sz w:val="28"/>
          <w:szCs w:val="28"/>
        </w:rPr>
      </w:pPr>
      <w:r w:rsidRPr="00B130B2">
        <w:rPr>
          <w:rFonts w:eastAsia="Arial"/>
          <w:spacing w:val="-2"/>
          <w:sz w:val="28"/>
          <w:szCs w:val="28"/>
          <w:lang w:val="vi-VN"/>
        </w:rPr>
        <w:t xml:space="preserve">- Cơ quan thực hiện thủ tục hành chính: </w:t>
      </w:r>
      <w:r w:rsidR="000E4011">
        <w:rPr>
          <w:rFonts w:eastAsia="Arial"/>
          <w:spacing w:val="-2"/>
          <w:sz w:val="28"/>
          <w:szCs w:val="28"/>
        </w:rPr>
        <w:t xml:space="preserve"> </w:t>
      </w:r>
      <w:r w:rsidRPr="00B130B2">
        <w:rPr>
          <w:rFonts w:eastAsia="Arial"/>
          <w:spacing w:val="-2"/>
          <w:sz w:val="28"/>
          <w:szCs w:val="28"/>
        </w:rPr>
        <w:t xml:space="preserve"> Sở Nông nghiệ</w:t>
      </w:r>
      <w:r w:rsidR="000E4011">
        <w:rPr>
          <w:rFonts w:eastAsia="Arial"/>
          <w:spacing w:val="-2"/>
          <w:sz w:val="28"/>
          <w:szCs w:val="28"/>
        </w:rPr>
        <w:t>p và Môi trư</w:t>
      </w:r>
      <w:r w:rsidR="000E4011" w:rsidRPr="000E4011">
        <w:rPr>
          <w:rFonts w:eastAsia="Arial"/>
          <w:spacing w:val="-2"/>
          <w:sz w:val="28"/>
          <w:szCs w:val="28"/>
        </w:rPr>
        <w:t>ờng</w:t>
      </w:r>
    </w:p>
    <w:p w14:paraId="3DFAAAF5" w14:textId="77777777" w:rsidR="00A85F04" w:rsidRPr="00B130B2" w:rsidRDefault="00A85F04" w:rsidP="00A85F04">
      <w:pPr>
        <w:spacing w:before="120" w:after="120"/>
        <w:ind w:firstLine="720"/>
        <w:jc w:val="both"/>
        <w:rPr>
          <w:sz w:val="28"/>
          <w:szCs w:val="28"/>
          <w:lang w:val="vi-VN"/>
        </w:rPr>
      </w:pPr>
      <w:r w:rsidRPr="00B130B2">
        <w:rPr>
          <w:spacing w:val="-8"/>
          <w:sz w:val="28"/>
          <w:szCs w:val="28"/>
        </w:rPr>
        <w:t xml:space="preserve">- Thẩm quyền quyết định: </w:t>
      </w:r>
      <w:r w:rsidRPr="00B130B2">
        <w:rPr>
          <w:sz w:val="28"/>
          <w:szCs w:val="28"/>
          <w:lang w:val="vi-VN"/>
        </w:rPr>
        <w:t>Chủ tịch Ủy ban nhân dân cấp tỉnh.</w:t>
      </w:r>
    </w:p>
    <w:p w14:paraId="547D3C83" w14:textId="77777777" w:rsidR="00A85F04" w:rsidRPr="00B130B2" w:rsidRDefault="00A85F04" w:rsidP="00A85F04">
      <w:pPr>
        <w:tabs>
          <w:tab w:val="left" w:pos="1134"/>
        </w:tabs>
        <w:spacing w:before="120" w:after="120"/>
        <w:ind w:firstLine="720"/>
        <w:jc w:val="both"/>
        <w:rPr>
          <w:sz w:val="28"/>
          <w:szCs w:val="28"/>
          <w:lang w:val="vi-VN"/>
        </w:rPr>
      </w:pPr>
      <w:r w:rsidRPr="00B130B2">
        <w:rPr>
          <w:b/>
          <w:i/>
          <w:sz w:val="28"/>
          <w:szCs w:val="28"/>
          <w:lang w:val="vi-VN"/>
        </w:rPr>
        <w:lastRenderedPageBreak/>
        <w:t>2.7. Kết quả thực hiện thủ tục hành chính:</w:t>
      </w:r>
      <w:r w:rsidRPr="00B130B2">
        <w:rPr>
          <w:sz w:val="28"/>
          <w:szCs w:val="28"/>
          <w:lang w:val="vi-VN"/>
        </w:rPr>
        <w:t xml:space="preserve"> Quyết định của Chủ tịch Ủy ban nhân dân tỉnh phê duyệt, công nhận di sản thiên nhiên cấp quốc gia.</w:t>
      </w:r>
    </w:p>
    <w:p w14:paraId="638760AE" w14:textId="77777777" w:rsidR="00A85F04" w:rsidRPr="00B130B2" w:rsidRDefault="00A85F04" w:rsidP="00A85F04">
      <w:pPr>
        <w:tabs>
          <w:tab w:val="left" w:pos="1134"/>
        </w:tabs>
        <w:spacing w:before="120" w:after="120"/>
        <w:ind w:firstLine="720"/>
        <w:jc w:val="both"/>
        <w:rPr>
          <w:sz w:val="28"/>
          <w:szCs w:val="28"/>
          <w:lang w:val="vi-VN"/>
        </w:rPr>
      </w:pPr>
      <w:r w:rsidRPr="00B130B2">
        <w:rPr>
          <w:b/>
          <w:i/>
          <w:sz w:val="28"/>
          <w:szCs w:val="28"/>
          <w:lang w:val="vi-VN"/>
        </w:rPr>
        <w:t>2.8. Phí, lệ phí</w:t>
      </w:r>
      <w:r w:rsidRPr="00B130B2">
        <w:rPr>
          <w:i/>
          <w:sz w:val="28"/>
          <w:szCs w:val="28"/>
          <w:lang w:val="vi-VN"/>
        </w:rPr>
        <w:t>:</w:t>
      </w:r>
      <w:r w:rsidRPr="00B130B2">
        <w:rPr>
          <w:sz w:val="28"/>
          <w:szCs w:val="28"/>
          <w:lang w:val="vi-VN"/>
        </w:rPr>
        <w:t xml:space="preserve"> Không quy định.</w:t>
      </w:r>
    </w:p>
    <w:p w14:paraId="5B94CD0C" w14:textId="77777777" w:rsidR="00A85F04" w:rsidRPr="00B130B2" w:rsidRDefault="00A85F04" w:rsidP="00A85F04">
      <w:pPr>
        <w:tabs>
          <w:tab w:val="left" w:pos="1134"/>
        </w:tabs>
        <w:spacing w:before="120" w:after="120"/>
        <w:ind w:firstLine="720"/>
        <w:jc w:val="both"/>
        <w:rPr>
          <w:b/>
          <w:i/>
          <w:sz w:val="28"/>
          <w:szCs w:val="28"/>
          <w:lang w:val="vi-VN"/>
        </w:rPr>
      </w:pPr>
      <w:r w:rsidRPr="00B130B2">
        <w:rPr>
          <w:b/>
          <w:i/>
          <w:sz w:val="28"/>
          <w:szCs w:val="28"/>
          <w:lang w:val="vi-VN"/>
        </w:rPr>
        <w:t xml:space="preserve">2.9. Tên mẫu đơn, mẫu tờ khai: </w:t>
      </w:r>
    </w:p>
    <w:p w14:paraId="768B3D64" w14:textId="77777777" w:rsidR="00A85F04" w:rsidRPr="00B130B2" w:rsidRDefault="00A85F04" w:rsidP="00A85F04">
      <w:pPr>
        <w:tabs>
          <w:tab w:val="left" w:pos="1134"/>
        </w:tabs>
        <w:spacing w:before="120" w:after="120"/>
        <w:ind w:firstLine="720"/>
        <w:jc w:val="both"/>
        <w:rPr>
          <w:spacing w:val="4"/>
          <w:sz w:val="28"/>
          <w:szCs w:val="28"/>
          <w:lang w:val="vi-VN"/>
        </w:rPr>
      </w:pPr>
      <w:r w:rsidRPr="00B130B2">
        <w:rPr>
          <w:spacing w:val="4"/>
          <w:sz w:val="28"/>
          <w:szCs w:val="28"/>
          <w:lang w:val="vi-VN"/>
        </w:rPr>
        <w:t xml:space="preserve">- Văn bản đề nghị thẩm định dự án xác lập di sản thiên nhiên theo Mẫu số 15 Phụ lục I ban hành kèm theo Thông tư số 11/2025/TT-BTNMT ngày 19/6/2025 của Bộ trưởng </w:t>
      </w:r>
      <w:r w:rsidRPr="00B130B2">
        <w:rPr>
          <w:bCs/>
          <w:spacing w:val="4"/>
          <w:sz w:val="28"/>
          <w:szCs w:val="28"/>
          <w:lang w:val="vi-VN"/>
        </w:rPr>
        <w:t>Nông nghiệp và Môi trường Quy định về phân quyền, phân cấp quản lý nhà nước trong lĩnh vực bảo tồn thiên nhiên và đa dạng sinh học</w:t>
      </w:r>
      <w:r w:rsidRPr="00B130B2">
        <w:rPr>
          <w:spacing w:val="4"/>
          <w:sz w:val="28"/>
          <w:szCs w:val="28"/>
          <w:lang w:val="vi-VN"/>
        </w:rPr>
        <w:t>.</w:t>
      </w:r>
    </w:p>
    <w:p w14:paraId="56BF2514" w14:textId="77777777" w:rsidR="00A85F04" w:rsidRPr="00B130B2" w:rsidRDefault="00A85F04" w:rsidP="00A85F04">
      <w:pPr>
        <w:tabs>
          <w:tab w:val="left" w:pos="1134"/>
        </w:tabs>
        <w:spacing w:before="120" w:after="120"/>
        <w:ind w:firstLine="720"/>
        <w:jc w:val="both"/>
        <w:rPr>
          <w:sz w:val="28"/>
          <w:szCs w:val="28"/>
          <w:lang w:val="vi-VN"/>
        </w:rPr>
      </w:pPr>
      <w:r w:rsidRPr="00B130B2">
        <w:rPr>
          <w:spacing w:val="-2"/>
          <w:sz w:val="28"/>
          <w:szCs w:val="28"/>
          <w:lang w:val="vi-VN"/>
        </w:rPr>
        <w:t xml:space="preserve">- Báo cáo dự án xác lập di sản thiên nhiên theo Mẫu số 14 </w:t>
      </w:r>
      <w:r w:rsidRPr="00B130B2">
        <w:rPr>
          <w:sz w:val="28"/>
          <w:szCs w:val="28"/>
          <w:lang w:val="vi-VN"/>
        </w:rPr>
        <w:t xml:space="preserve">Phụ lục I ban hành kèm theo Thông tư số 11/2025/TT-BTNMT ngày 19/6/2025 của Bộ trưởng </w:t>
      </w:r>
      <w:r w:rsidRPr="00B130B2">
        <w:rPr>
          <w:bCs/>
          <w:sz w:val="28"/>
          <w:szCs w:val="28"/>
          <w:lang w:val="vi-VN"/>
        </w:rPr>
        <w:t>Nông nghiệp và Môi trường Quy định về phân quyền, phân cấp quản lý nhà nước trong lĩnh vực bảo tồn thiên nhiên và đa dạng sinh học</w:t>
      </w:r>
      <w:r w:rsidRPr="00B130B2">
        <w:rPr>
          <w:spacing w:val="-2"/>
          <w:sz w:val="28"/>
          <w:szCs w:val="28"/>
          <w:lang w:val="vi-VN"/>
        </w:rPr>
        <w:t>.</w:t>
      </w:r>
    </w:p>
    <w:p w14:paraId="7DFE64ED" w14:textId="77777777" w:rsidR="00A85F04" w:rsidRPr="00B130B2" w:rsidRDefault="00A85F04" w:rsidP="00A85F04">
      <w:pPr>
        <w:tabs>
          <w:tab w:val="left" w:pos="1134"/>
        </w:tabs>
        <w:spacing w:before="120" w:after="120"/>
        <w:ind w:firstLine="720"/>
        <w:jc w:val="both"/>
        <w:rPr>
          <w:sz w:val="28"/>
          <w:szCs w:val="28"/>
          <w:lang w:val="vi-VN"/>
        </w:rPr>
      </w:pPr>
      <w:r w:rsidRPr="00B130B2">
        <w:rPr>
          <w:b/>
          <w:i/>
          <w:sz w:val="28"/>
          <w:szCs w:val="28"/>
          <w:lang w:val="vi-VN"/>
        </w:rPr>
        <w:t>2.10. Yêu cầu, điều kiện thực hiện thủ tục hành chính</w:t>
      </w:r>
      <w:r w:rsidRPr="00B130B2">
        <w:rPr>
          <w:i/>
          <w:sz w:val="28"/>
          <w:szCs w:val="28"/>
          <w:lang w:val="vi-VN"/>
        </w:rPr>
        <w:t xml:space="preserve">: </w:t>
      </w:r>
      <w:r w:rsidRPr="00B130B2">
        <w:rPr>
          <w:sz w:val="28"/>
          <w:szCs w:val="28"/>
          <w:lang w:val="vi-VN"/>
        </w:rPr>
        <w:t>Không quy định.</w:t>
      </w:r>
    </w:p>
    <w:p w14:paraId="2372D12F" w14:textId="77777777" w:rsidR="00A85F04" w:rsidRPr="00B130B2" w:rsidRDefault="00A85F04" w:rsidP="00A85F04">
      <w:pPr>
        <w:tabs>
          <w:tab w:val="left" w:pos="1134"/>
        </w:tabs>
        <w:spacing w:before="120" w:after="120"/>
        <w:ind w:firstLine="720"/>
        <w:jc w:val="both"/>
        <w:rPr>
          <w:b/>
          <w:i/>
          <w:sz w:val="28"/>
          <w:szCs w:val="28"/>
          <w:lang w:val="vi-VN"/>
        </w:rPr>
      </w:pPr>
      <w:r w:rsidRPr="00B130B2">
        <w:rPr>
          <w:b/>
          <w:i/>
          <w:sz w:val="28"/>
          <w:szCs w:val="28"/>
          <w:lang w:val="vi-VN"/>
        </w:rPr>
        <w:t>2.11. Căn cứ pháp lý của thủ tục hành chính:</w:t>
      </w:r>
    </w:p>
    <w:p w14:paraId="06CFBFEF" w14:textId="77777777" w:rsidR="00A85F04" w:rsidRPr="00B130B2" w:rsidRDefault="00A85F04" w:rsidP="00A85F04">
      <w:pPr>
        <w:shd w:val="clear" w:color="auto" w:fill="FFFFFF"/>
        <w:tabs>
          <w:tab w:val="left" w:pos="709"/>
          <w:tab w:val="left" w:pos="1134"/>
        </w:tabs>
        <w:spacing w:before="120" w:after="120"/>
        <w:jc w:val="both"/>
        <w:rPr>
          <w:sz w:val="28"/>
          <w:szCs w:val="28"/>
          <w:lang w:val="vi-VN"/>
        </w:rPr>
      </w:pPr>
      <w:r w:rsidRPr="00B130B2">
        <w:rPr>
          <w:sz w:val="28"/>
          <w:szCs w:val="28"/>
          <w:lang w:val="vi-VN"/>
        </w:rPr>
        <w:tab/>
        <w:t>- Điều 20 Luật Bảo vệ môi trường.</w:t>
      </w:r>
    </w:p>
    <w:p w14:paraId="6B02EEB7" w14:textId="77777777" w:rsidR="00A85F04" w:rsidRPr="00B130B2" w:rsidRDefault="00A85F04" w:rsidP="00A85F04">
      <w:pPr>
        <w:spacing w:before="120" w:after="120"/>
        <w:jc w:val="both"/>
        <w:rPr>
          <w:sz w:val="28"/>
          <w:szCs w:val="28"/>
          <w:lang w:val="vi-VN"/>
        </w:rPr>
      </w:pPr>
      <w:r w:rsidRPr="00B130B2">
        <w:rPr>
          <w:sz w:val="28"/>
          <w:szCs w:val="28"/>
          <w:lang w:val="vi-VN"/>
        </w:rPr>
        <w:tab/>
        <w:t>- Điều 19 Nghị định số 08/2022/NĐ-CP ngày 10/01/2022 của Chính phủ quy định chi tiết một số điều của Luật Bảo vệ môi trường.</w:t>
      </w:r>
    </w:p>
    <w:p w14:paraId="6A8CD9D7" w14:textId="77777777" w:rsidR="00A85F04" w:rsidRPr="00B130B2" w:rsidRDefault="00A85F04" w:rsidP="00A85F04">
      <w:pPr>
        <w:spacing w:before="120" w:after="120"/>
        <w:ind w:firstLine="720"/>
        <w:jc w:val="both"/>
        <w:rPr>
          <w:sz w:val="28"/>
          <w:szCs w:val="28"/>
          <w:lang w:val="vi-VN"/>
        </w:rPr>
      </w:pPr>
      <w:r w:rsidRPr="00B130B2">
        <w:rPr>
          <w:sz w:val="28"/>
          <w:szCs w:val="28"/>
          <w:lang w:val="vi-VN"/>
        </w:rPr>
        <w:t>- Điều 13 Thông tư số 11/2025/TT-BNNMT ngày 19/6/2025 của Bộ trưởng Bộ Nông nghiệp và Môi trường quy định về phân quyền, phân cấp quản lý nhà nước trong lĩnh vực bảo tồn thiên nhiên và đa dạng sinh học.</w:t>
      </w:r>
    </w:p>
    <w:p w14:paraId="388DF495" w14:textId="77777777" w:rsidR="00A85F04" w:rsidRPr="00B130B2" w:rsidRDefault="00A85F04" w:rsidP="00604FFD">
      <w:pPr>
        <w:jc w:val="right"/>
        <w:rPr>
          <w:b/>
          <w:sz w:val="28"/>
          <w:szCs w:val="28"/>
          <w:lang w:eastAsia="vi-VN"/>
        </w:rPr>
      </w:pPr>
      <w:r w:rsidRPr="00B130B2">
        <w:rPr>
          <w:sz w:val="28"/>
          <w:szCs w:val="28"/>
          <w:lang w:val="vi-VN"/>
        </w:rPr>
        <w:br w:type="page"/>
      </w:r>
      <w:r w:rsidRPr="00B130B2">
        <w:rPr>
          <w:b/>
          <w:sz w:val="28"/>
          <w:szCs w:val="28"/>
          <w:lang w:val="vi-VN" w:eastAsia="vi-VN"/>
        </w:rPr>
        <w:lastRenderedPageBreak/>
        <w:t>Mẫu số 1</w:t>
      </w:r>
      <w:r w:rsidRPr="00B130B2">
        <w:rPr>
          <w:b/>
          <w:sz w:val="28"/>
          <w:szCs w:val="28"/>
          <w:lang w:eastAsia="vi-VN"/>
        </w:rPr>
        <w:t>4</w:t>
      </w:r>
    </w:p>
    <w:tbl>
      <w:tblPr>
        <w:tblW w:w="9974" w:type="dxa"/>
        <w:jc w:val="center"/>
        <w:tblLayout w:type="fixed"/>
        <w:tblLook w:val="0000" w:firstRow="0" w:lastRow="0" w:firstColumn="0" w:lastColumn="0" w:noHBand="0" w:noVBand="0"/>
      </w:tblPr>
      <w:tblGrid>
        <w:gridCol w:w="4056"/>
        <w:gridCol w:w="5918"/>
      </w:tblGrid>
      <w:tr w:rsidR="00A85F04" w:rsidRPr="00B130B2" w14:paraId="66965DAA" w14:textId="77777777" w:rsidTr="007702DF">
        <w:trPr>
          <w:trHeight w:val="930"/>
          <w:jc w:val="center"/>
        </w:trPr>
        <w:tc>
          <w:tcPr>
            <w:tcW w:w="4056" w:type="dxa"/>
          </w:tcPr>
          <w:p w14:paraId="38ECCC0D" w14:textId="77777777" w:rsidR="00A85F04" w:rsidRPr="00B130B2" w:rsidRDefault="00A85F04" w:rsidP="00604FFD">
            <w:pPr>
              <w:ind w:firstLine="170"/>
              <w:jc w:val="center"/>
              <w:rPr>
                <w:spacing w:val="-10"/>
                <w:sz w:val="28"/>
                <w:szCs w:val="28"/>
                <w:lang w:val="vi-VN" w:eastAsia="vi-VN"/>
              </w:rPr>
            </w:pPr>
            <w:r w:rsidRPr="00B130B2">
              <w:rPr>
                <w:sz w:val="28"/>
                <w:szCs w:val="28"/>
                <w:lang w:val="vi-VN" w:eastAsia="vi-VN"/>
              </w:rPr>
              <w:br w:type="page"/>
            </w:r>
            <w:r w:rsidRPr="00B130B2">
              <w:rPr>
                <w:spacing w:val="-10"/>
                <w:sz w:val="28"/>
                <w:szCs w:val="28"/>
                <w:lang w:val="vi-VN" w:eastAsia="vi-VN"/>
              </w:rPr>
              <w:t>(1)</w:t>
            </w:r>
          </w:p>
          <w:p w14:paraId="6F5CD2FB" w14:textId="77777777" w:rsidR="00A85F04" w:rsidRPr="00B130B2" w:rsidRDefault="00A85F04" w:rsidP="00604FFD">
            <w:pPr>
              <w:spacing w:after="120"/>
              <w:ind w:firstLine="170"/>
              <w:jc w:val="center"/>
              <w:rPr>
                <w:b/>
                <w:spacing w:val="-10"/>
                <w:sz w:val="28"/>
                <w:szCs w:val="28"/>
                <w:lang w:val="vi-VN" w:eastAsia="vi-VN"/>
              </w:rPr>
            </w:pPr>
            <w:r w:rsidRPr="00B130B2">
              <w:rPr>
                <w:b/>
                <w:spacing w:val="-10"/>
                <w:sz w:val="28"/>
                <w:szCs w:val="28"/>
                <w:lang w:val="vi-VN" w:eastAsia="vi-VN"/>
              </w:rPr>
              <w:t>(2)</w:t>
            </w:r>
          </w:p>
          <w:p w14:paraId="5716D33B" w14:textId="77777777" w:rsidR="00A85F04" w:rsidRPr="00B130B2" w:rsidRDefault="00A85F04" w:rsidP="00604FFD">
            <w:pPr>
              <w:spacing w:after="120"/>
              <w:ind w:firstLine="170"/>
              <w:jc w:val="center"/>
              <w:rPr>
                <w:sz w:val="28"/>
                <w:szCs w:val="28"/>
                <w:lang w:val="vi-VN" w:eastAsia="vi-VN"/>
              </w:rPr>
            </w:pPr>
            <w:r w:rsidRPr="00B130B2">
              <w:rPr>
                <w:noProof/>
                <w:sz w:val="28"/>
                <w:szCs w:val="28"/>
              </w:rPr>
              <mc:AlternateContent>
                <mc:Choice Requires="wps">
                  <w:drawing>
                    <wp:anchor distT="4294967290" distB="4294967290" distL="114300" distR="114300" simplePos="0" relativeHeight="251660288" behindDoc="0" locked="0" layoutInCell="1" allowOverlap="1" wp14:anchorId="7B954A1B" wp14:editId="2948F7D4">
                      <wp:simplePos x="0" y="0"/>
                      <wp:positionH relativeFrom="column">
                        <wp:posOffset>676910</wp:posOffset>
                      </wp:positionH>
                      <wp:positionV relativeFrom="paragraph">
                        <wp:posOffset>18414</wp:posOffset>
                      </wp:positionV>
                      <wp:extent cx="10458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5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66779C" id="Straight Connector 4" o:spid="_x0000_s1026" style="position:absolute;flip:y;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3.3pt,1.45pt" to="135.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"/>
                  </w:pict>
                </mc:Fallback>
              </mc:AlternateContent>
            </w:r>
            <w:r w:rsidRPr="00B130B2">
              <w:rPr>
                <w:sz w:val="28"/>
                <w:szCs w:val="28"/>
                <w:lang w:val="vi-VN" w:eastAsia="vi-VN"/>
              </w:rPr>
              <w:t>Số:     /BC-(3)..</w:t>
            </w:r>
          </w:p>
        </w:tc>
        <w:tc>
          <w:tcPr>
            <w:tcW w:w="5918" w:type="dxa"/>
          </w:tcPr>
          <w:p w14:paraId="21B25594" w14:textId="77777777" w:rsidR="00A85F04" w:rsidRPr="00B130B2" w:rsidRDefault="00A85F04" w:rsidP="00604FFD">
            <w:pPr>
              <w:keepLines/>
              <w:ind w:firstLine="170"/>
              <w:jc w:val="both"/>
              <w:outlineLvl w:val="1"/>
              <w:rPr>
                <w:b/>
                <w:spacing w:val="-10"/>
                <w:sz w:val="28"/>
                <w:szCs w:val="28"/>
                <w:lang w:val="vi-VN" w:eastAsia="vi-VN"/>
              </w:rPr>
            </w:pPr>
            <w:r w:rsidRPr="00B130B2">
              <w:rPr>
                <w:b/>
                <w:spacing w:val="-10"/>
                <w:sz w:val="28"/>
                <w:szCs w:val="28"/>
                <w:lang w:val="vi-VN" w:eastAsia="vi-VN"/>
              </w:rPr>
              <w:t>CỘNG HOÀ XÃ HỘI CHỦ NGHĨA VIỆT NAM</w:t>
            </w:r>
          </w:p>
          <w:p w14:paraId="5189CBC2" w14:textId="77777777" w:rsidR="00A85F04" w:rsidRPr="00B130B2" w:rsidRDefault="00A85F04" w:rsidP="00604FFD">
            <w:pPr>
              <w:ind w:firstLine="170"/>
              <w:jc w:val="center"/>
              <w:rPr>
                <w:sz w:val="28"/>
                <w:szCs w:val="28"/>
                <w:lang w:val="vi-VN" w:eastAsia="vi-VN"/>
              </w:rPr>
            </w:pPr>
            <w:r w:rsidRPr="00B130B2">
              <w:rPr>
                <w:b/>
                <w:sz w:val="28"/>
                <w:szCs w:val="28"/>
                <w:lang w:val="vi-VN" w:eastAsia="vi-VN"/>
              </w:rPr>
              <w:t>Độc lập - Tự do - Hạnh phúc</w:t>
            </w:r>
          </w:p>
          <w:p w14:paraId="5D02F2DB" w14:textId="7A0BAA63" w:rsidR="007702DF" w:rsidRDefault="007702DF" w:rsidP="00604FFD">
            <w:pPr>
              <w:spacing w:after="120"/>
              <w:ind w:firstLine="170"/>
              <w:jc w:val="center"/>
              <w:rPr>
                <w:i/>
                <w:sz w:val="28"/>
                <w:szCs w:val="28"/>
                <w:lang w:val="vi-VN" w:eastAsia="vi-VN"/>
              </w:rPr>
            </w:pPr>
            <w:r w:rsidRPr="00B130B2">
              <w:rPr>
                <w:noProof/>
                <w:sz w:val="28"/>
                <w:szCs w:val="28"/>
              </w:rPr>
              <mc:AlternateContent>
                <mc:Choice Requires="wps">
                  <w:drawing>
                    <wp:anchor distT="4294967290" distB="4294967290" distL="114300" distR="114300" simplePos="0" relativeHeight="251659264" behindDoc="0" locked="0" layoutInCell="1" allowOverlap="1" wp14:anchorId="6F5849F8" wp14:editId="62F84F0C">
                      <wp:simplePos x="0" y="0"/>
                      <wp:positionH relativeFrom="column">
                        <wp:posOffset>839470</wp:posOffset>
                      </wp:positionH>
                      <wp:positionV relativeFrom="paragraph">
                        <wp:posOffset>29845</wp:posOffset>
                      </wp:positionV>
                      <wp:extent cx="213995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415C4" id="Straight Connector 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1pt,2.35pt" to="23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"/>
                  </w:pict>
                </mc:Fallback>
              </mc:AlternateContent>
            </w:r>
          </w:p>
          <w:p w14:paraId="2E5AA5C6" w14:textId="0CCB9B26" w:rsidR="00A85F04" w:rsidRPr="00B130B2" w:rsidRDefault="00A85F04" w:rsidP="00604FFD">
            <w:pPr>
              <w:spacing w:after="120"/>
              <w:ind w:firstLine="170"/>
              <w:jc w:val="center"/>
              <w:rPr>
                <w:i/>
                <w:sz w:val="28"/>
                <w:szCs w:val="28"/>
                <w:lang w:val="vi-VN" w:eastAsia="vi-VN"/>
              </w:rPr>
            </w:pPr>
            <w:r w:rsidRPr="00B130B2">
              <w:rPr>
                <w:i/>
                <w:sz w:val="28"/>
                <w:szCs w:val="28"/>
                <w:lang w:val="vi-VN" w:eastAsia="vi-VN"/>
              </w:rPr>
              <w:t>(Địa danh), ngày …..tháng…năm…..</w:t>
            </w:r>
          </w:p>
        </w:tc>
      </w:tr>
    </w:tbl>
    <w:p w14:paraId="31944090" w14:textId="77777777" w:rsidR="00A85F04" w:rsidRPr="00B130B2" w:rsidRDefault="00A85F04" w:rsidP="00604FFD">
      <w:pPr>
        <w:widowControl w:val="0"/>
        <w:tabs>
          <w:tab w:val="left" w:pos="162"/>
          <w:tab w:val="left" w:pos="990"/>
        </w:tabs>
        <w:ind w:firstLine="170"/>
        <w:jc w:val="center"/>
        <w:rPr>
          <w:sz w:val="28"/>
          <w:szCs w:val="28"/>
          <w:lang w:val="vi-VN" w:eastAsia="x-none"/>
        </w:rPr>
      </w:pPr>
    </w:p>
    <w:p w14:paraId="1F7DAD2E" w14:textId="77777777" w:rsidR="00A85F04" w:rsidRPr="00B130B2" w:rsidRDefault="00A85F04" w:rsidP="00604FFD">
      <w:pPr>
        <w:widowControl w:val="0"/>
        <w:tabs>
          <w:tab w:val="left" w:pos="162"/>
          <w:tab w:val="left" w:pos="990"/>
        </w:tabs>
        <w:ind w:firstLine="170"/>
        <w:jc w:val="center"/>
        <w:rPr>
          <w:sz w:val="28"/>
          <w:szCs w:val="28"/>
          <w:lang w:val="vi-VN" w:eastAsia="x-none"/>
        </w:rPr>
      </w:pPr>
    </w:p>
    <w:p w14:paraId="33698186" w14:textId="77777777" w:rsidR="00A85F04" w:rsidRPr="00B130B2" w:rsidRDefault="00A85F04" w:rsidP="00604FFD">
      <w:pPr>
        <w:widowControl w:val="0"/>
        <w:tabs>
          <w:tab w:val="left" w:pos="162"/>
          <w:tab w:val="left" w:pos="990"/>
        </w:tabs>
        <w:ind w:firstLine="170"/>
        <w:jc w:val="center"/>
        <w:rPr>
          <w:b/>
          <w:sz w:val="28"/>
          <w:szCs w:val="28"/>
          <w:lang w:val="vi-VN" w:eastAsia="vi-VN"/>
        </w:rPr>
      </w:pPr>
      <w:r w:rsidRPr="00B130B2">
        <w:rPr>
          <w:b/>
          <w:sz w:val="28"/>
          <w:szCs w:val="28"/>
          <w:lang w:val="vi-VN" w:eastAsia="vi-VN"/>
        </w:rPr>
        <w:t xml:space="preserve">BÁO CÁO </w:t>
      </w:r>
    </w:p>
    <w:p w14:paraId="719AB3EA" w14:textId="77777777" w:rsidR="00A85F04" w:rsidRPr="00B130B2" w:rsidRDefault="00A85F04" w:rsidP="00604FFD">
      <w:pPr>
        <w:widowControl w:val="0"/>
        <w:tabs>
          <w:tab w:val="left" w:pos="162"/>
          <w:tab w:val="left" w:pos="990"/>
        </w:tabs>
        <w:ind w:firstLine="170"/>
        <w:jc w:val="center"/>
        <w:rPr>
          <w:b/>
          <w:sz w:val="28"/>
          <w:szCs w:val="28"/>
          <w:lang w:val="vi-VN" w:eastAsia="vi-VN"/>
        </w:rPr>
      </w:pPr>
      <w:r w:rsidRPr="00B130B2">
        <w:rPr>
          <w:b/>
          <w:sz w:val="28"/>
          <w:szCs w:val="28"/>
          <w:lang w:val="vi-VN" w:eastAsia="vi-VN"/>
        </w:rPr>
        <w:t>DỰ ÁN XÁC LẬP DI SẢN THIÊN NHIÊN (4)</w:t>
      </w:r>
    </w:p>
    <w:p w14:paraId="56F507BA" w14:textId="77777777" w:rsidR="00A85F04" w:rsidRPr="00B130B2" w:rsidRDefault="00A85F04" w:rsidP="00604FFD">
      <w:pPr>
        <w:widowControl w:val="0"/>
        <w:tabs>
          <w:tab w:val="left" w:pos="162"/>
          <w:tab w:val="left" w:pos="990"/>
        </w:tabs>
        <w:ind w:firstLine="170"/>
        <w:jc w:val="center"/>
        <w:rPr>
          <w:b/>
          <w:sz w:val="28"/>
          <w:szCs w:val="28"/>
          <w:lang w:val="vi-VN" w:eastAsia="vi-VN"/>
        </w:rPr>
      </w:pPr>
    </w:p>
    <w:p w14:paraId="11363DD2"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Mở đầu</w:t>
      </w:r>
    </w:p>
    <w:p w14:paraId="68EE4D32"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Chương 1. Sự cần thiết xác lập di sản thiên nhiên</w:t>
      </w:r>
    </w:p>
    <w:p w14:paraId="191461F1"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Chương 2. Hiện trạng khu vực dự kiến xác lập di sản thiên nhiên</w:t>
      </w:r>
    </w:p>
    <w:p w14:paraId="3DFE07CF"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xml:space="preserve">- Tóm tắt điều kiện tự nhiên, kinh tế và xã hội khu vực dự kiến xác lập di sản thiên nhiên; </w:t>
      </w:r>
    </w:p>
    <w:p w14:paraId="557E5EF3"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Hiện trạng các hệ sinh thái; các loài nguy cấp, quý, hiếm; các loài thuộc Danh mục loài nguy cấp, quý, hiếm được ưu tiên bảo vệ; các loài hoang dã khác; cảnh quan thiên nhiên, giá trị văn hóa, lịch sử, nét đẹp độc đáo của tự nhiên và các dịch vụ hệ sinh thái quan trọng nơi dự kiến xác lập di sản thiên nhiên;</w:t>
      </w:r>
    </w:p>
    <w:p w14:paraId="6C0D6671"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Tình trạng quản lý, bảo tồn khu vực dự kiến xác lập di sản thiên nhiên;</w:t>
      </w:r>
    </w:p>
    <w:p w14:paraId="591FF8E8"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xml:space="preserve">- Các mối đe dọa đến khu vực dự kiến xác lập di sản thiên nhiên; </w:t>
      </w:r>
    </w:p>
    <w:p w14:paraId="3A9CBFDD"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Phương án sử dụng đất tại khu vực dự kiến xác lập di sản thiên nhiên.</w:t>
      </w:r>
    </w:p>
    <w:p w14:paraId="2A79441F" w14:textId="77777777" w:rsidR="00A85F04" w:rsidRPr="00B130B2" w:rsidRDefault="00A85F04" w:rsidP="00604FFD">
      <w:pPr>
        <w:widowControl w:val="0"/>
        <w:tabs>
          <w:tab w:val="left" w:pos="162"/>
          <w:tab w:val="left" w:pos="990"/>
        </w:tabs>
        <w:spacing w:after="120"/>
        <w:ind w:firstLine="567"/>
        <w:jc w:val="both"/>
        <w:rPr>
          <w:b/>
          <w:bCs/>
          <w:sz w:val="28"/>
          <w:szCs w:val="28"/>
          <w:lang w:val="vi-VN" w:eastAsia="vi-VN"/>
        </w:rPr>
      </w:pPr>
      <w:r w:rsidRPr="00B130B2">
        <w:rPr>
          <w:b/>
          <w:bCs/>
          <w:sz w:val="28"/>
          <w:szCs w:val="28"/>
          <w:lang w:val="vi-VN" w:eastAsia="vi-VN"/>
        </w:rPr>
        <w:t>Chương 3. Đánh giá việc đáp ứng các tiêu chí xác lập di sản thiên nhiên</w:t>
      </w:r>
    </w:p>
    <w:p w14:paraId="09373401"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Mô tả các tiêu chí đáp ứng di sản thiên nhiên theo quy định tại khoản 2 Điều 20 Luật Bảo vệ môi trường và khoản 1 hoặc khoản 2, khoản 3 Điều 19 Nghị định số 08/2022/NĐ-CP ngày 10 tháng 01 năm 2022 của Chính phủ quy định chi tiết một số điều của Luật Bảo vệ môi trường.</w:t>
      </w:r>
    </w:p>
    <w:p w14:paraId="25D2BC91"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Mục đích xác lập di sản thiên nhiên.</w:t>
      </w:r>
    </w:p>
    <w:p w14:paraId="2098D4FA"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Chương 4. Xác lập ranh giới và phân vùng di sản thiên nhiên</w:t>
      </w:r>
    </w:p>
    <w:p w14:paraId="222F4D8B"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Mô tả và trích lục bản đồ, vị trí địa lý, diện tích khu vực dự kiến xác lập di sản thiên nhiên;</w:t>
      </w:r>
    </w:p>
    <w:p w14:paraId="0BBE955B"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Mô tả vùng lõi: vị trí địa lý, diện tích và ranh giới của vùng lõi khu vực dự kiến xác lập di sản thiên nhiên; chức năng của vùng lõi; phương án bảo vệ môi trường, bảo tồn thiên nhiên và đa dạng sinh học, các giá trị đáp ứng tiêu chí di sản thiên nhiên tại vùng lõi;</w:t>
      </w:r>
    </w:p>
    <w:p w14:paraId="29747EF4"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Mô tả vùng đệm (nếu có): vị trí địa lý, diện tích, ranh giới vùng đệm khu vực dự kiến xác lập di sản thiên nhiên; chức năng của vùng đệm và các quy định quản lý, bảo vệ môi trường, bảo tồn thiên nhiên và đa dạng sinh học;</w:t>
      </w:r>
    </w:p>
    <w:p w14:paraId="753727A3"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lastRenderedPageBreak/>
        <w:t>- Mô tả vùng chuyển tiếp (nếu có): vị trí địa lý, diện tích, ranh giới vùng chuyển tiếp khu vực dự kiến xác lập di sản thiên nhiên; chức năng của vùng chuyển tiếp và các quy định quản lý, bảo vệ môi trường, bảo tồn thiên nhiên và đa dạng sinh học;</w:t>
      </w:r>
    </w:p>
    <w:p w14:paraId="5FF87F9D"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Chương 5. Định hướng quản lý, bảo vệ môi trường di sản thiên nhiên</w:t>
      </w:r>
    </w:p>
    <w:p w14:paraId="5B449D59"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Nêu rõ các nội dung về hoạt động quản lý, bảo vệ môi trường di sản thiên nhiên sau khi được xác lập, công nhận, cụ thể:</w:t>
      </w:r>
    </w:p>
    <w:p w14:paraId="72554E13"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Các hoạt động quản lý, bảo vệ môi trường di sản thiên nhiên;</w:t>
      </w:r>
    </w:p>
    <w:p w14:paraId="4DA11A93"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Đề xuất chương trình phục hồi môi trường, bảo tồn thiên nhiên và đa dạng sinh học;</w:t>
      </w:r>
    </w:p>
    <w:p w14:paraId="388553FE"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Tổ chức quản lý di sản thiên nhiên (mô hình tổ chức quản lý, nguồn lực quản lý, cơ chế quản lý, trách nhiệm của cơ quan, tổ chức quản lý…);</w:t>
      </w:r>
    </w:p>
    <w:p w14:paraId="6DF401E6"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Nguồn kinh phí thực hiện quản lý và bảo vệ môi trường di sản thiên nhiên.</w:t>
      </w:r>
    </w:p>
    <w:p w14:paraId="44F9D176"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Kết luận</w:t>
      </w:r>
    </w:p>
    <w:p w14:paraId="3EE56DEA"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Tài liệu tham khảo</w:t>
      </w:r>
    </w:p>
    <w:p w14:paraId="02B67FE1" w14:textId="77777777" w:rsidR="00A85F04" w:rsidRPr="00B130B2" w:rsidRDefault="00A85F04" w:rsidP="00604FFD">
      <w:pPr>
        <w:widowControl w:val="0"/>
        <w:tabs>
          <w:tab w:val="left" w:pos="162"/>
          <w:tab w:val="left" w:pos="990"/>
        </w:tabs>
        <w:spacing w:after="120"/>
        <w:ind w:firstLine="567"/>
        <w:jc w:val="both"/>
        <w:rPr>
          <w:b/>
          <w:sz w:val="28"/>
          <w:szCs w:val="28"/>
          <w:lang w:val="vi-VN" w:eastAsia="vi-VN"/>
        </w:rPr>
      </w:pPr>
      <w:r w:rsidRPr="00B130B2">
        <w:rPr>
          <w:b/>
          <w:sz w:val="28"/>
          <w:szCs w:val="28"/>
          <w:lang w:val="vi-VN" w:eastAsia="vi-VN"/>
        </w:rPr>
        <w:t xml:space="preserve">Phụ lục </w:t>
      </w:r>
    </w:p>
    <w:p w14:paraId="2E54945C"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Liệt kê các văn bản, tài liệu đính kèm:</w:t>
      </w:r>
    </w:p>
    <w:p w14:paraId="7DCC5B0C"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Các bản đồ hiện trạng khu vực xác lập di sản thiên nhiên; ranh giới vùng lõi, vùng đệm di sản thiên nhiên, các hệ sinh thái tự nhiên, phân bố các loài nguy cấp quý hiếm;</w:t>
      </w:r>
    </w:p>
    <w:p w14:paraId="23CDD319"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Danh mục các loài động, thực vật khu vực xác lập di sản thiên nhiên;</w:t>
      </w:r>
    </w:p>
    <w:p w14:paraId="2A2823C0"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Dự thảo Kế hoạch quản lý và bảo vệ môi trường di sản thiên nhiên;</w:t>
      </w:r>
    </w:p>
    <w:p w14:paraId="60F04308" w14:textId="77777777" w:rsidR="00A85F04" w:rsidRPr="00B130B2" w:rsidRDefault="00A85F04" w:rsidP="00604FFD">
      <w:pPr>
        <w:widowControl w:val="0"/>
        <w:tabs>
          <w:tab w:val="left" w:pos="162"/>
          <w:tab w:val="left" w:pos="990"/>
        </w:tabs>
        <w:spacing w:after="120"/>
        <w:ind w:firstLine="567"/>
        <w:jc w:val="both"/>
        <w:rPr>
          <w:sz w:val="28"/>
          <w:szCs w:val="28"/>
          <w:lang w:val="vi-VN" w:eastAsia="vi-VN"/>
        </w:rPr>
      </w:pPr>
      <w:r w:rsidRPr="00B130B2">
        <w:rPr>
          <w:sz w:val="28"/>
          <w:szCs w:val="28"/>
          <w:lang w:val="vi-VN" w:eastAsia="vi-VN"/>
        </w:rPr>
        <w:t>- Dự thảo Quy chế quản lý và bảo vệ môi trường di sản thiên nhiên.</w:t>
      </w:r>
    </w:p>
    <w:p w14:paraId="7C487247" w14:textId="77777777" w:rsidR="00A85F04" w:rsidRPr="00B130B2" w:rsidRDefault="00A85F04" w:rsidP="00604FFD">
      <w:pPr>
        <w:widowControl w:val="0"/>
        <w:tabs>
          <w:tab w:val="left" w:pos="162"/>
          <w:tab w:val="left" w:pos="990"/>
        </w:tabs>
        <w:ind w:firstLine="170"/>
        <w:jc w:val="both"/>
        <w:rPr>
          <w:b/>
          <w:i/>
          <w:sz w:val="28"/>
          <w:szCs w:val="28"/>
          <w:lang w:val="vi-VN" w:eastAsia="vi-VN"/>
        </w:rPr>
      </w:pPr>
    </w:p>
    <w:p w14:paraId="02550EF9" w14:textId="77777777" w:rsidR="00A85F04" w:rsidRPr="00B130B2" w:rsidRDefault="00A85F04" w:rsidP="00604FFD">
      <w:pPr>
        <w:widowControl w:val="0"/>
        <w:tabs>
          <w:tab w:val="left" w:pos="162"/>
          <w:tab w:val="left" w:pos="990"/>
        </w:tabs>
        <w:ind w:firstLine="170"/>
        <w:jc w:val="both"/>
        <w:rPr>
          <w:b/>
          <w:i/>
          <w:sz w:val="28"/>
          <w:szCs w:val="28"/>
          <w:lang w:val="vi-VN" w:eastAsia="vi-VN"/>
        </w:rPr>
      </w:pPr>
      <w:r w:rsidRPr="00B130B2">
        <w:rPr>
          <w:b/>
          <w:i/>
          <w:sz w:val="28"/>
          <w:szCs w:val="28"/>
          <w:lang w:val="vi-VN" w:eastAsia="vi-VN"/>
        </w:rPr>
        <w:t>Ghi chú:</w:t>
      </w:r>
    </w:p>
    <w:p w14:paraId="142C1FA1" w14:textId="77777777" w:rsidR="00A85F04" w:rsidRPr="00B130B2" w:rsidRDefault="00A85F04" w:rsidP="00604FFD">
      <w:pPr>
        <w:widowControl w:val="0"/>
        <w:tabs>
          <w:tab w:val="left" w:pos="162"/>
          <w:tab w:val="left" w:pos="990"/>
        </w:tabs>
        <w:ind w:firstLine="170"/>
        <w:jc w:val="both"/>
        <w:rPr>
          <w:sz w:val="28"/>
          <w:szCs w:val="28"/>
          <w:lang w:val="vi-VN" w:eastAsia="vi-VN"/>
        </w:rPr>
      </w:pPr>
      <w:r w:rsidRPr="00B130B2">
        <w:rPr>
          <w:sz w:val="28"/>
          <w:szCs w:val="28"/>
          <w:lang w:val="vi-VN" w:eastAsia="vi-VN"/>
        </w:rPr>
        <w:t>(1) Tên cơ quan chủ quản của cơ quan xây dựng báo cáo</w:t>
      </w:r>
    </w:p>
    <w:p w14:paraId="7BC62DAB" w14:textId="77777777" w:rsidR="00A85F04" w:rsidRPr="00B130B2" w:rsidRDefault="00A85F04" w:rsidP="00604FFD">
      <w:pPr>
        <w:widowControl w:val="0"/>
        <w:tabs>
          <w:tab w:val="left" w:pos="162"/>
          <w:tab w:val="left" w:pos="990"/>
        </w:tabs>
        <w:ind w:firstLine="170"/>
        <w:jc w:val="both"/>
        <w:rPr>
          <w:sz w:val="28"/>
          <w:szCs w:val="28"/>
          <w:lang w:val="vi-VN" w:eastAsia="vi-VN"/>
        </w:rPr>
      </w:pPr>
      <w:r w:rsidRPr="00B130B2">
        <w:rPr>
          <w:sz w:val="28"/>
          <w:szCs w:val="28"/>
          <w:lang w:val="vi-VN" w:eastAsia="vi-VN"/>
        </w:rPr>
        <w:t>(2) Tên cơ quan xây dựng báo cáo</w:t>
      </w:r>
    </w:p>
    <w:p w14:paraId="7CD2E337" w14:textId="77777777" w:rsidR="00A85F04" w:rsidRPr="00B130B2" w:rsidRDefault="00A85F04" w:rsidP="00604FFD">
      <w:pPr>
        <w:widowControl w:val="0"/>
        <w:tabs>
          <w:tab w:val="left" w:pos="162"/>
          <w:tab w:val="left" w:pos="990"/>
        </w:tabs>
        <w:ind w:firstLine="170"/>
        <w:jc w:val="both"/>
        <w:rPr>
          <w:sz w:val="28"/>
          <w:szCs w:val="28"/>
          <w:lang w:val="vi-VN" w:eastAsia="vi-VN"/>
        </w:rPr>
      </w:pPr>
      <w:r w:rsidRPr="00B130B2">
        <w:rPr>
          <w:sz w:val="28"/>
          <w:szCs w:val="28"/>
          <w:lang w:val="vi-VN" w:eastAsia="vi-VN"/>
        </w:rPr>
        <w:t>(3) Chữ viết tắt tên cơ quan xây dựng báo cáo</w:t>
      </w:r>
    </w:p>
    <w:p w14:paraId="4163BCFA" w14:textId="77777777" w:rsidR="00A85F04" w:rsidRPr="00B130B2" w:rsidRDefault="00A85F04" w:rsidP="00604FFD">
      <w:pPr>
        <w:widowControl w:val="0"/>
        <w:tabs>
          <w:tab w:val="left" w:pos="162"/>
          <w:tab w:val="left" w:pos="990"/>
        </w:tabs>
        <w:ind w:firstLine="170"/>
        <w:jc w:val="both"/>
        <w:rPr>
          <w:sz w:val="28"/>
          <w:szCs w:val="28"/>
          <w:lang w:val="vi-VN" w:eastAsia="vi-VN"/>
        </w:rPr>
      </w:pPr>
      <w:r w:rsidRPr="00B130B2">
        <w:rPr>
          <w:sz w:val="28"/>
          <w:szCs w:val="28"/>
          <w:lang w:val="vi-VN" w:eastAsia="vi-VN"/>
        </w:rPr>
        <w:t>(4) Tên di sản thiên nhiên và địa điểm</w:t>
      </w:r>
    </w:p>
    <w:p w14:paraId="2A55905F" w14:textId="77777777" w:rsidR="00A85F04" w:rsidRPr="00B130B2" w:rsidRDefault="00A85F04" w:rsidP="00604FFD">
      <w:pPr>
        <w:shd w:val="clear" w:color="auto" w:fill="FFFFFF"/>
        <w:ind w:firstLine="170"/>
        <w:jc w:val="right"/>
        <w:rPr>
          <w:b/>
          <w:sz w:val="28"/>
          <w:szCs w:val="28"/>
          <w:lang w:eastAsia="vi-VN"/>
        </w:rPr>
      </w:pPr>
      <w:r w:rsidRPr="00B130B2">
        <w:rPr>
          <w:b/>
          <w:sz w:val="28"/>
          <w:szCs w:val="28"/>
          <w:lang w:val="vi-VN" w:eastAsia="vi-VN"/>
        </w:rPr>
        <w:br w:type="page"/>
      </w:r>
      <w:r w:rsidRPr="00B130B2">
        <w:rPr>
          <w:b/>
          <w:sz w:val="28"/>
          <w:szCs w:val="28"/>
          <w:lang w:val="vi-VN" w:eastAsia="vi-VN"/>
        </w:rPr>
        <w:lastRenderedPageBreak/>
        <w:t>Mẫu số 1</w:t>
      </w:r>
      <w:r w:rsidRPr="00B130B2">
        <w:rPr>
          <w:b/>
          <w:sz w:val="28"/>
          <w:szCs w:val="28"/>
          <w:lang w:eastAsia="vi-VN"/>
        </w:rPr>
        <w:t>5</w:t>
      </w:r>
    </w:p>
    <w:p w14:paraId="2F906647" w14:textId="77777777" w:rsidR="00A85F04" w:rsidRPr="00B130B2" w:rsidRDefault="00A85F04" w:rsidP="00604FFD">
      <w:pPr>
        <w:shd w:val="clear" w:color="auto" w:fill="FFFFFF"/>
        <w:ind w:firstLine="170"/>
        <w:jc w:val="right"/>
        <w:rPr>
          <w:sz w:val="28"/>
          <w:szCs w:val="28"/>
          <w:lang w:val="vi-VN" w:eastAsia="vi-VN"/>
        </w:rPr>
      </w:pPr>
    </w:p>
    <w:tbl>
      <w:tblPr>
        <w:tblW w:w="5235" w:type="pct"/>
        <w:shd w:val="clear" w:color="auto" w:fill="FFFFFF"/>
        <w:tblCellMar>
          <w:left w:w="0" w:type="dxa"/>
          <w:right w:w="0" w:type="dxa"/>
        </w:tblCellMar>
        <w:tblLook w:val="04A0" w:firstRow="1" w:lastRow="0" w:firstColumn="1" w:lastColumn="0" w:noHBand="0" w:noVBand="1"/>
      </w:tblPr>
      <w:tblGrid>
        <w:gridCol w:w="3730"/>
        <w:gridCol w:w="6689"/>
      </w:tblGrid>
      <w:tr w:rsidR="00A85F04" w:rsidRPr="00B130B2" w14:paraId="70053CE1" w14:textId="77777777" w:rsidTr="004E2A98">
        <w:tc>
          <w:tcPr>
            <w:tcW w:w="1790" w:type="pct"/>
            <w:shd w:val="clear" w:color="auto" w:fill="FFFFFF"/>
            <w:hideMark/>
          </w:tcPr>
          <w:p w14:paraId="51B07C7F" w14:textId="68A31937" w:rsidR="00A85F04" w:rsidRPr="00B130B2" w:rsidRDefault="00A85F04" w:rsidP="00604FFD">
            <w:pPr>
              <w:ind w:firstLine="170"/>
              <w:jc w:val="center"/>
              <w:rPr>
                <w:sz w:val="28"/>
                <w:szCs w:val="28"/>
                <w:lang w:val="vi-VN" w:eastAsia="vi-VN"/>
              </w:rPr>
            </w:pPr>
            <w:r w:rsidRPr="00B130B2">
              <w:rPr>
                <w:sz w:val="28"/>
                <w:szCs w:val="28"/>
                <w:lang w:val="vi-VN" w:eastAsia="vi-VN"/>
              </w:rPr>
              <w:t>Cơ quan chủ quản của (1)</w:t>
            </w:r>
          </w:p>
          <w:p w14:paraId="7AA4F1A5" w14:textId="77777777" w:rsidR="00A85F04" w:rsidRPr="00B130B2" w:rsidRDefault="00A85F04" w:rsidP="00604FFD">
            <w:pPr>
              <w:ind w:firstLine="170"/>
              <w:jc w:val="center"/>
              <w:rPr>
                <w:sz w:val="28"/>
                <w:szCs w:val="28"/>
                <w:lang w:val="vi-VN" w:eastAsia="vi-VN"/>
              </w:rPr>
            </w:pPr>
            <w:r w:rsidRPr="00B130B2">
              <w:rPr>
                <w:noProof/>
                <w:sz w:val="28"/>
                <w:szCs w:val="28"/>
              </w:rPr>
              <mc:AlternateContent>
                <mc:Choice Requires="wps">
                  <w:drawing>
                    <wp:anchor distT="4294967294" distB="4294967294" distL="114300" distR="114300" simplePos="0" relativeHeight="251661312" behindDoc="0" locked="0" layoutInCell="1" allowOverlap="1" wp14:anchorId="23D74132" wp14:editId="64C7D058">
                      <wp:simplePos x="0" y="0"/>
                      <wp:positionH relativeFrom="column">
                        <wp:posOffset>374650</wp:posOffset>
                      </wp:positionH>
                      <wp:positionV relativeFrom="paragraph">
                        <wp:posOffset>215265</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9B448C" id="_x0000_t32" coordsize="21600,21600" o:spt="32" o:oned="t" path="m,l21600,21600e" filled="f">
                      <v:path arrowok="t" fillok="f" o:connecttype="none"/>
                      <o:lock v:ext="edit" shapetype="t"/>
                    </v:shapetype>
                    <v:shape id="Straight Arrow Connector 1" o:spid="_x0000_s1026" type="#_x0000_t32" style="position:absolute;margin-left:29.5pt;margin-top:16.95pt;width:10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"/>
                  </w:pict>
                </mc:Fallback>
              </mc:AlternateContent>
            </w:r>
            <w:r w:rsidRPr="00B130B2">
              <w:rPr>
                <w:sz w:val="28"/>
                <w:szCs w:val="28"/>
                <w:lang w:val="vi-VN" w:eastAsia="vi-VN"/>
              </w:rPr>
              <w:t>(1)</w:t>
            </w:r>
            <w:r w:rsidRPr="00B130B2">
              <w:rPr>
                <w:b/>
                <w:bCs/>
                <w:sz w:val="28"/>
                <w:szCs w:val="28"/>
                <w:lang w:val="vi-VN" w:eastAsia="vi-VN"/>
              </w:rPr>
              <w:br/>
            </w:r>
          </w:p>
        </w:tc>
        <w:tc>
          <w:tcPr>
            <w:tcW w:w="3210" w:type="pct"/>
            <w:shd w:val="clear" w:color="auto" w:fill="FFFFFF"/>
            <w:hideMark/>
          </w:tcPr>
          <w:p w14:paraId="24D73B28" w14:textId="1B05AD7F" w:rsidR="00A85F04" w:rsidRPr="00B130B2" w:rsidRDefault="000044AA" w:rsidP="00604FFD">
            <w:pPr>
              <w:ind w:firstLine="170"/>
              <w:jc w:val="center"/>
              <w:rPr>
                <w:sz w:val="28"/>
                <w:szCs w:val="28"/>
                <w:lang w:val="vi-VN" w:eastAsia="vi-VN"/>
              </w:rPr>
            </w:pPr>
            <w:r w:rsidRPr="00B130B2">
              <w:rPr>
                <w:noProof/>
                <w:sz w:val="28"/>
                <w:szCs w:val="28"/>
              </w:rPr>
              <mc:AlternateContent>
                <mc:Choice Requires="wps">
                  <w:drawing>
                    <wp:anchor distT="4294967294" distB="4294967294" distL="114300" distR="114300" simplePos="0" relativeHeight="251662336" behindDoc="0" locked="0" layoutInCell="1" allowOverlap="1" wp14:anchorId="7B9F1826" wp14:editId="7733F106">
                      <wp:simplePos x="0" y="0"/>
                      <wp:positionH relativeFrom="column">
                        <wp:posOffset>1029197</wp:posOffset>
                      </wp:positionH>
                      <wp:positionV relativeFrom="paragraph">
                        <wp:posOffset>461645</wp:posOffset>
                      </wp:positionV>
                      <wp:extent cx="2140457"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457"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04BAEF" id="Straight Arrow Connector 2" o:spid="_x0000_s1026" type="#_x0000_t32" style="position:absolute;margin-left:81.05pt;margin-top:36.35pt;width:168.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"/>
                  </w:pict>
                </mc:Fallback>
              </mc:AlternateContent>
            </w:r>
            <w:r w:rsidR="00A85F04" w:rsidRPr="00B130B2">
              <w:rPr>
                <w:b/>
                <w:bCs/>
                <w:sz w:val="28"/>
                <w:szCs w:val="28"/>
                <w:lang w:val="vi-VN" w:eastAsia="vi-VN"/>
              </w:rPr>
              <w:t>CỘNG HÒA XÃ HỘI CHỦ NGHĨA VIỆT NAM</w:t>
            </w:r>
            <w:r w:rsidR="00A85F04" w:rsidRPr="00B130B2">
              <w:rPr>
                <w:b/>
                <w:bCs/>
                <w:sz w:val="28"/>
                <w:szCs w:val="28"/>
                <w:lang w:val="vi-VN" w:eastAsia="vi-VN"/>
              </w:rPr>
              <w:br/>
              <w:t>Độc lập - Tự do - Hạnh phúc</w:t>
            </w:r>
            <w:r w:rsidR="00A85F04" w:rsidRPr="00B130B2">
              <w:rPr>
                <w:b/>
                <w:bCs/>
                <w:sz w:val="28"/>
                <w:szCs w:val="28"/>
                <w:lang w:val="vi-VN" w:eastAsia="vi-VN"/>
              </w:rPr>
              <w:br/>
            </w:r>
          </w:p>
        </w:tc>
      </w:tr>
      <w:tr w:rsidR="00A85F04" w:rsidRPr="00B130B2" w14:paraId="1FA0BBD0" w14:textId="77777777" w:rsidTr="004E2A98">
        <w:tc>
          <w:tcPr>
            <w:tcW w:w="1790" w:type="pct"/>
            <w:shd w:val="clear" w:color="auto" w:fill="FFFFFF"/>
            <w:hideMark/>
          </w:tcPr>
          <w:p w14:paraId="13FD6B4B" w14:textId="77777777" w:rsidR="00A85F04" w:rsidRPr="00B130B2" w:rsidRDefault="00A85F04" w:rsidP="00604FFD">
            <w:pPr>
              <w:ind w:firstLine="170"/>
              <w:jc w:val="center"/>
              <w:rPr>
                <w:sz w:val="28"/>
                <w:szCs w:val="28"/>
                <w:lang w:val="vi-VN" w:eastAsia="vi-VN"/>
              </w:rPr>
            </w:pPr>
            <w:r w:rsidRPr="00B130B2">
              <w:rPr>
                <w:sz w:val="28"/>
                <w:szCs w:val="28"/>
                <w:lang w:val="vi-VN" w:eastAsia="vi-VN"/>
              </w:rPr>
              <w:t>Số: …</w:t>
            </w:r>
            <w:r w:rsidRPr="00B130B2">
              <w:rPr>
                <w:sz w:val="28"/>
                <w:szCs w:val="28"/>
                <w:lang w:val="vi-VN" w:eastAsia="vi-VN"/>
              </w:rPr>
              <w:br/>
              <w:t>V/v đề nghị thẩm định dự án xác lập di sản thiên nhiên… (2)</w:t>
            </w:r>
          </w:p>
        </w:tc>
        <w:tc>
          <w:tcPr>
            <w:tcW w:w="3210" w:type="pct"/>
            <w:shd w:val="clear" w:color="auto" w:fill="FFFFFF"/>
            <w:hideMark/>
          </w:tcPr>
          <w:p w14:paraId="7C09D0EB" w14:textId="7949C2C6" w:rsidR="00A85F04" w:rsidRPr="00B130B2" w:rsidRDefault="000044AA" w:rsidP="000044AA">
            <w:pPr>
              <w:ind w:firstLine="170"/>
              <w:rPr>
                <w:sz w:val="28"/>
                <w:szCs w:val="28"/>
                <w:lang w:val="vi-VN" w:eastAsia="vi-VN"/>
              </w:rPr>
            </w:pPr>
            <w:r>
              <w:rPr>
                <w:i/>
                <w:iCs/>
                <w:sz w:val="28"/>
                <w:szCs w:val="28"/>
                <w:lang w:eastAsia="vi-VN"/>
              </w:rPr>
              <w:t xml:space="preserve">                </w:t>
            </w:r>
            <w:r w:rsidR="00A85F04" w:rsidRPr="00B130B2">
              <w:rPr>
                <w:i/>
                <w:iCs/>
                <w:sz w:val="28"/>
                <w:szCs w:val="28"/>
                <w:lang w:val="vi-VN" w:eastAsia="vi-VN"/>
              </w:rPr>
              <w:t>(Địa danh), ngày … tháng … năm ……</w:t>
            </w:r>
          </w:p>
        </w:tc>
      </w:tr>
    </w:tbl>
    <w:p w14:paraId="7451D886"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 </w:t>
      </w:r>
    </w:p>
    <w:p w14:paraId="02EC9534" w14:textId="77777777" w:rsidR="00A85F04" w:rsidRPr="00B130B2" w:rsidRDefault="00A85F04" w:rsidP="00604FFD">
      <w:pPr>
        <w:shd w:val="clear" w:color="auto" w:fill="FFFFFF"/>
        <w:ind w:firstLine="170"/>
        <w:jc w:val="center"/>
        <w:rPr>
          <w:sz w:val="28"/>
          <w:szCs w:val="28"/>
          <w:lang w:val="vi-VN" w:eastAsia="vi-VN"/>
        </w:rPr>
      </w:pPr>
      <w:r w:rsidRPr="00B130B2">
        <w:rPr>
          <w:sz w:val="28"/>
          <w:szCs w:val="28"/>
          <w:lang w:val="vi-VN" w:eastAsia="vi-VN"/>
        </w:rPr>
        <w:t>Kính gửi: (3)</w:t>
      </w:r>
    </w:p>
    <w:p w14:paraId="49249D91" w14:textId="77777777" w:rsidR="00A85F04" w:rsidRPr="00B130B2" w:rsidRDefault="00A85F04" w:rsidP="00604FFD">
      <w:pPr>
        <w:shd w:val="clear" w:color="auto" w:fill="FFFFFF"/>
        <w:ind w:firstLine="170"/>
        <w:jc w:val="center"/>
        <w:rPr>
          <w:sz w:val="28"/>
          <w:szCs w:val="28"/>
          <w:lang w:val="vi-VN" w:eastAsia="vi-VN"/>
        </w:rPr>
      </w:pPr>
    </w:p>
    <w:p w14:paraId="1CBDADEE" w14:textId="77777777" w:rsidR="00A85F04" w:rsidRPr="00B130B2" w:rsidRDefault="00A85F04" w:rsidP="00604FFD">
      <w:pPr>
        <w:shd w:val="clear" w:color="auto" w:fill="FFFFFF"/>
        <w:ind w:firstLine="567"/>
        <w:jc w:val="both"/>
        <w:rPr>
          <w:sz w:val="28"/>
          <w:szCs w:val="28"/>
          <w:lang w:val="vi-VN" w:eastAsia="vi-VN"/>
        </w:rPr>
      </w:pPr>
      <w:r w:rsidRPr="00B130B2">
        <w:rPr>
          <w:sz w:val="28"/>
          <w:szCs w:val="28"/>
          <w:lang w:val="vi-VN" w:eastAsia="vi-VN"/>
        </w:rPr>
        <w:t xml:space="preserve">Thực hiện Thông tư số 02/2022/TT-TNMT ngày 10 tháng 01 năm 2022 của Bộ trưởng Bộ Tài nguyên và Môi trường quy định chi tiết thi hành một số điều của Luật Bảo vệ môi trường, Thông tư số …../2025/TT-NNMT ngày …. tháng … năm 2025 của Bộ trưởng Bộ Nông nghiệp và Môi trường quy định </w:t>
      </w:r>
      <w:r w:rsidRPr="00B130B2">
        <w:rPr>
          <w:bCs/>
          <w:sz w:val="28"/>
          <w:szCs w:val="28"/>
          <w:lang w:val="vi-VN" w:eastAsia="vi-VN"/>
        </w:rPr>
        <w:t>phân quyền, phân cấp quản lý nhà nước trong lĩnh vực bảo tồn thiên nhiên và đa dạng sinh học</w:t>
      </w:r>
      <w:r w:rsidRPr="00B130B2">
        <w:rPr>
          <w:sz w:val="28"/>
          <w:szCs w:val="28"/>
          <w:lang w:val="vi-VN" w:eastAsia="vi-VN"/>
        </w:rPr>
        <w:t xml:space="preserve"> (1) đã phối hợp với các bên liên quan lập dự án xác lập di sản thiên nhiên (2). </w:t>
      </w:r>
    </w:p>
    <w:p w14:paraId="33C63D4F" w14:textId="77777777" w:rsidR="00A85F04" w:rsidRPr="00B130B2" w:rsidRDefault="00A85F04" w:rsidP="00604FFD">
      <w:pPr>
        <w:shd w:val="clear" w:color="auto" w:fill="FFFFFF"/>
        <w:ind w:firstLine="567"/>
        <w:jc w:val="both"/>
        <w:rPr>
          <w:sz w:val="28"/>
          <w:szCs w:val="28"/>
          <w:lang w:val="vi-VN" w:eastAsia="vi-VN"/>
        </w:rPr>
      </w:pPr>
      <w:r w:rsidRPr="00B130B2">
        <w:rPr>
          <w:sz w:val="28"/>
          <w:szCs w:val="28"/>
          <w:lang w:val="vi-VN" w:eastAsia="vi-VN"/>
        </w:rPr>
        <w:t>(1) kính gửi (3) xem xét, thẩm định báo cáo dự án xác lập di sản thiên nhiên (2).</w:t>
      </w:r>
    </w:p>
    <w:p w14:paraId="572ABBDE" w14:textId="77777777" w:rsidR="00A85F04" w:rsidRPr="00B130B2" w:rsidRDefault="00A85F04" w:rsidP="00604FFD">
      <w:pPr>
        <w:shd w:val="clear" w:color="auto" w:fill="FFFFFF"/>
        <w:ind w:firstLine="567"/>
        <w:jc w:val="both"/>
        <w:rPr>
          <w:sz w:val="28"/>
          <w:szCs w:val="28"/>
          <w:lang w:val="vi-VN" w:eastAsia="vi-VN"/>
        </w:rPr>
      </w:pPr>
      <w:r w:rsidRPr="00B130B2">
        <w:rPr>
          <w:sz w:val="28"/>
          <w:szCs w:val="28"/>
          <w:lang w:val="vi-VN" w:eastAsia="vi-VN"/>
        </w:rPr>
        <w:t>Hồ sơ gửi thẩm định dự án xác lập di sản thiên nhiên được gửi kèm theo công văn gồm:</w:t>
      </w:r>
    </w:p>
    <w:p w14:paraId="1D760805" w14:textId="77777777" w:rsidR="00A85F04" w:rsidRPr="00B130B2" w:rsidRDefault="00A85F04" w:rsidP="00604FFD">
      <w:pPr>
        <w:shd w:val="clear" w:color="auto" w:fill="FFFFFF"/>
        <w:ind w:firstLine="567"/>
        <w:jc w:val="both"/>
        <w:rPr>
          <w:sz w:val="28"/>
          <w:szCs w:val="28"/>
          <w:lang w:val="vi-VN" w:eastAsia="vi-VN"/>
        </w:rPr>
      </w:pPr>
      <w:r w:rsidRPr="00B130B2">
        <w:rPr>
          <w:sz w:val="28"/>
          <w:szCs w:val="28"/>
          <w:lang w:val="vi-VN" w:eastAsia="vi-VN"/>
        </w:rPr>
        <w:t>- (4) báo cáo dự án xác lập di sản thiên nhiên (2), kèm theo bản sao văn bản góp ý của các cơ quan có liên quan đối với dự án xác lập di sản thiên nhiên.</w:t>
      </w:r>
    </w:p>
    <w:p w14:paraId="541E6F86" w14:textId="77777777" w:rsidR="00A85F04" w:rsidRPr="00B130B2" w:rsidRDefault="00A85F04" w:rsidP="00604FFD">
      <w:pPr>
        <w:shd w:val="clear" w:color="auto" w:fill="FFFFFF"/>
        <w:ind w:firstLine="567"/>
        <w:jc w:val="both"/>
        <w:rPr>
          <w:sz w:val="28"/>
          <w:szCs w:val="28"/>
          <w:lang w:val="vi-VN" w:eastAsia="vi-VN"/>
        </w:rPr>
      </w:pPr>
      <w:r w:rsidRPr="00B130B2">
        <w:rPr>
          <w:sz w:val="28"/>
          <w:szCs w:val="28"/>
          <w:lang w:val="vi-VN" w:eastAsia="vi-VN"/>
        </w:rPr>
        <w:t>- Bảng tổng hợp, tiếp thu, giải trình ý kiến của các cơ quan có liên quan đối với dự án xác lập di sản thiên nhiên (nếu có). </w:t>
      </w:r>
    </w:p>
    <w:p w14:paraId="2EA93B00" w14:textId="77777777" w:rsidR="00A85F04" w:rsidRPr="00B130B2" w:rsidRDefault="00A85F04" w:rsidP="00604FFD">
      <w:pPr>
        <w:shd w:val="clear" w:color="auto" w:fill="FFFFFF"/>
        <w:ind w:firstLine="567"/>
        <w:jc w:val="both"/>
        <w:rPr>
          <w:sz w:val="28"/>
          <w:szCs w:val="28"/>
          <w:lang w:val="vi-VN" w:eastAsia="vi-VN"/>
        </w:rPr>
      </w:pP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4560"/>
        <w:gridCol w:w="4575"/>
      </w:tblGrid>
      <w:tr w:rsidR="00A85F04" w:rsidRPr="00B130B2" w14:paraId="70398EC8" w14:textId="77777777" w:rsidTr="004E2A98">
        <w:trPr>
          <w:trHeight w:val="20"/>
        </w:trPr>
        <w:tc>
          <w:tcPr>
            <w:tcW w:w="4560" w:type="dxa"/>
            <w:tcBorders>
              <w:top w:val="nil"/>
              <w:left w:val="nil"/>
              <w:bottom w:val="nil"/>
              <w:right w:val="nil"/>
            </w:tcBorders>
            <w:shd w:val="clear" w:color="auto" w:fill="auto"/>
            <w:tcMar>
              <w:top w:w="100" w:type="dxa"/>
              <w:left w:w="100" w:type="dxa"/>
              <w:bottom w:w="100" w:type="dxa"/>
              <w:right w:w="100" w:type="dxa"/>
            </w:tcMar>
          </w:tcPr>
          <w:p w14:paraId="2D49483E" w14:textId="77777777" w:rsidR="00A85F04" w:rsidRPr="00B130B2" w:rsidRDefault="00A85F04" w:rsidP="00604FFD">
            <w:pPr>
              <w:ind w:firstLine="170"/>
              <w:jc w:val="both"/>
              <w:rPr>
                <w:b/>
                <w:i/>
                <w:sz w:val="28"/>
                <w:szCs w:val="28"/>
                <w:lang w:val="vi-VN" w:eastAsia="vi-VN"/>
              </w:rPr>
            </w:pPr>
            <w:r w:rsidRPr="00B130B2">
              <w:rPr>
                <w:b/>
                <w:i/>
                <w:sz w:val="28"/>
                <w:szCs w:val="28"/>
                <w:lang w:val="vi-VN" w:eastAsia="vi-VN"/>
              </w:rPr>
              <w:t>Nơi nhận:</w:t>
            </w:r>
          </w:p>
          <w:p w14:paraId="6F6532CF" w14:textId="77777777" w:rsidR="00A85F04" w:rsidRPr="00B130B2" w:rsidRDefault="00A85F04" w:rsidP="00604FFD">
            <w:pPr>
              <w:ind w:firstLine="170"/>
              <w:jc w:val="both"/>
              <w:rPr>
                <w:sz w:val="28"/>
                <w:szCs w:val="28"/>
                <w:lang w:val="vi-VN" w:eastAsia="vi-VN"/>
              </w:rPr>
            </w:pPr>
            <w:r w:rsidRPr="00B130B2">
              <w:rPr>
                <w:sz w:val="28"/>
                <w:szCs w:val="28"/>
                <w:lang w:val="vi-VN" w:eastAsia="vi-VN"/>
              </w:rPr>
              <w:t>- Như trên;</w:t>
            </w:r>
          </w:p>
          <w:p w14:paraId="185B298F" w14:textId="77777777" w:rsidR="00A85F04" w:rsidRPr="00B130B2" w:rsidRDefault="00A85F04" w:rsidP="00604FFD">
            <w:pPr>
              <w:ind w:firstLine="170"/>
              <w:jc w:val="both"/>
              <w:rPr>
                <w:sz w:val="28"/>
                <w:szCs w:val="28"/>
                <w:lang w:val="vi-VN" w:eastAsia="vi-VN"/>
              </w:rPr>
            </w:pPr>
            <w:r w:rsidRPr="00B130B2">
              <w:rPr>
                <w:sz w:val="28"/>
                <w:szCs w:val="28"/>
                <w:lang w:val="vi-VN" w:eastAsia="vi-VN"/>
              </w:rPr>
              <w:t>- …….;</w:t>
            </w:r>
          </w:p>
          <w:p w14:paraId="7C561E40" w14:textId="77777777" w:rsidR="00A85F04" w:rsidRPr="00B130B2" w:rsidRDefault="00A85F04" w:rsidP="00604FFD">
            <w:pPr>
              <w:ind w:firstLine="170"/>
              <w:jc w:val="both"/>
              <w:rPr>
                <w:sz w:val="28"/>
                <w:szCs w:val="28"/>
                <w:lang w:val="vi-VN" w:eastAsia="vi-VN"/>
              </w:rPr>
            </w:pPr>
            <w:r w:rsidRPr="00B130B2">
              <w:rPr>
                <w:sz w:val="28"/>
                <w:szCs w:val="28"/>
                <w:lang w:val="vi-VN" w:eastAsia="vi-VN"/>
              </w:rPr>
              <w:t>- Lưu: …</w:t>
            </w:r>
          </w:p>
        </w:tc>
        <w:tc>
          <w:tcPr>
            <w:tcW w:w="4575" w:type="dxa"/>
            <w:tcBorders>
              <w:top w:val="nil"/>
              <w:left w:val="nil"/>
              <w:bottom w:val="nil"/>
              <w:right w:val="nil"/>
            </w:tcBorders>
            <w:shd w:val="clear" w:color="auto" w:fill="auto"/>
            <w:tcMar>
              <w:top w:w="100" w:type="dxa"/>
              <w:left w:w="100" w:type="dxa"/>
              <w:bottom w:w="100" w:type="dxa"/>
              <w:right w:w="100" w:type="dxa"/>
            </w:tcMar>
          </w:tcPr>
          <w:p w14:paraId="0ED36C26" w14:textId="77777777" w:rsidR="00A85F04" w:rsidRPr="00B130B2" w:rsidRDefault="00A85F04" w:rsidP="00604FFD">
            <w:pPr>
              <w:ind w:firstLine="170"/>
              <w:jc w:val="center"/>
              <w:rPr>
                <w:b/>
                <w:bCs/>
                <w:sz w:val="28"/>
                <w:szCs w:val="28"/>
                <w:lang w:val="fr-FR" w:eastAsia="vi-VN"/>
              </w:rPr>
            </w:pPr>
            <w:r w:rsidRPr="00B130B2">
              <w:rPr>
                <w:b/>
                <w:bCs/>
                <w:sz w:val="28"/>
                <w:szCs w:val="28"/>
                <w:lang w:val="fr-FR" w:eastAsia="vi-VN"/>
              </w:rPr>
              <w:t>QUYỀN HẠN, CHỨC VỤ CỦA NGƯỜI KÝ</w:t>
            </w:r>
          </w:p>
          <w:p w14:paraId="5FE89AAF" w14:textId="77777777" w:rsidR="00A85F04" w:rsidRPr="00B130B2" w:rsidRDefault="00A85F04" w:rsidP="00604FFD">
            <w:pPr>
              <w:ind w:firstLine="170"/>
              <w:jc w:val="center"/>
              <w:rPr>
                <w:i/>
                <w:iCs/>
                <w:sz w:val="28"/>
                <w:szCs w:val="28"/>
                <w:lang w:val="fr-FR" w:eastAsia="vi-VN"/>
              </w:rPr>
            </w:pPr>
            <w:r w:rsidRPr="00B130B2">
              <w:rPr>
                <w:i/>
                <w:iCs/>
                <w:sz w:val="28"/>
                <w:szCs w:val="28"/>
                <w:lang w:val="fr-FR" w:eastAsia="vi-VN"/>
              </w:rPr>
              <w:t>(Chữ ký của người có thẩm quyền, dấu/chữ ký số của cơ quan, tổ chức)</w:t>
            </w:r>
          </w:p>
          <w:p w14:paraId="79832435" w14:textId="77777777" w:rsidR="00A85F04" w:rsidRPr="00B130B2" w:rsidRDefault="00A85F04" w:rsidP="00604FFD">
            <w:pPr>
              <w:ind w:firstLine="170"/>
              <w:jc w:val="center"/>
              <w:rPr>
                <w:b/>
                <w:bCs/>
                <w:sz w:val="28"/>
                <w:szCs w:val="28"/>
                <w:lang w:val="vi-VN" w:eastAsia="vi-VN"/>
              </w:rPr>
            </w:pPr>
          </w:p>
          <w:p w14:paraId="3710F007" w14:textId="77777777" w:rsidR="00A85F04" w:rsidRPr="00B130B2" w:rsidRDefault="00A85F04" w:rsidP="00604FFD">
            <w:pPr>
              <w:ind w:firstLine="170"/>
              <w:jc w:val="center"/>
              <w:rPr>
                <w:b/>
                <w:bCs/>
                <w:sz w:val="28"/>
                <w:szCs w:val="28"/>
                <w:lang w:val="vi-VN" w:eastAsia="vi-VN"/>
              </w:rPr>
            </w:pPr>
          </w:p>
          <w:p w14:paraId="1FD5103D" w14:textId="77777777" w:rsidR="00A85F04" w:rsidRPr="00B130B2" w:rsidRDefault="00A85F04" w:rsidP="00604FFD">
            <w:pPr>
              <w:ind w:firstLine="170"/>
              <w:jc w:val="center"/>
              <w:rPr>
                <w:b/>
                <w:bCs/>
                <w:sz w:val="28"/>
                <w:szCs w:val="28"/>
                <w:lang w:val="vi-VN" w:eastAsia="vi-VN"/>
              </w:rPr>
            </w:pPr>
          </w:p>
          <w:p w14:paraId="4BDCC9E1" w14:textId="77777777" w:rsidR="00A85F04" w:rsidRPr="00B130B2" w:rsidRDefault="00A85F04" w:rsidP="00604FFD">
            <w:pPr>
              <w:ind w:firstLine="170"/>
              <w:jc w:val="center"/>
              <w:rPr>
                <w:b/>
                <w:bCs/>
                <w:sz w:val="28"/>
                <w:szCs w:val="28"/>
                <w:lang w:val="vi-VN" w:eastAsia="vi-VN"/>
              </w:rPr>
            </w:pPr>
            <w:r w:rsidRPr="00B130B2">
              <w:rPr>
                <w:b/>
                <w:bCs/>
                <w:sz w:val="28"/>
                <w:szCs w:val="28"/>
                <w:lang w:val="vi-VN" w:eastAsia="vi-VN"/>
              </w:rPr>
              <w:t>Họ và tên</w:t>
            </w:r>
          </w:p>
        </w:tc>
      </w:tr>
    </w:tbl>
    <w:p w14:paraId="6B278AE3"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 </w:t>
      </w:r>
    </w:p>
    <w:p w14:paraId="67080699" w14:textId="77777777" w:rsidR="00A85F04" w:rsidRPr="00B130B2" w:rsidRDefault="00A85F04" w:rsidP="00604FFD">
      <w:pPr>
        <w:shd w:val="clear" w:color="auto" w:fill="FFFFFF"/>
        <w:ind w:firstLine="170"/>
        <w:jc w:val="both"/>
        <w:rPr>
          <w:sz w:val="28"/>
          <w:szCs w:val="28"/>
          <w:lang w:val="vi-VN" w:eastAsia="vi-VN"/>
        </w:rPr>
      </w:pPr>
      <w:r w:rsidRPr="00B130B2">
        <w:rPr>
          <w:b/>
          <w:bCs/>
          <w:i/>
          <w:iCs/>
          <w:sz w:val="28"/>
          <w:szCs w:val="28"/>
          <w:lang w:val="vi-VN" w:eastAsia="vi-VN"/>
        </w:rPr>
        <w:t>Ghi chú:</w:t>
      </w:r>
    </w:p>
    <w:p w14:paraId="39F1F738"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(1) Tên cơ quan gửi hồ sơ thẩm định;</w:t>
      </w:r>
    </w:p>
    <w:p w14:paraId="12A5FECE"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(2) Tên và địa danh khu vực xác lập di sản thiên nhiên;</w:t>
      </w:r>
    </w:p>
    <w:p w14:paraId="052CE80D"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(3) Cơ quan ra quyết định tổ chức thẩm định dự án xác lập di sản thiên nhiên;</w:t>
      </w:r>
    </w:p>
    <w:p w14:paraId="26CEEB94" w14:textId="77777777" w:rsidR="00A85F04" w:rsidRPr="00B130B2" w:rsidRDefault="00A85F04" w:rsidP="00604FFD">
      <w:pPr>
        <w:shd w:val="clear" w:color="auto" w:fill="FFFFFF"/>
        <w:ind w:firstLine="170"/>
        <w:jc w:val="both"/>
        <w:rPr>
          <w:sz w:val="28"/>
          <w:szCs w:val="28"/>
          <w:lang w:val="vi-VN" w:eastAsia="vi-VN"/>
        </w:rPr>
      </w:pPr>
      <w:r w:rsidRPr="00B130B2">
        <w:rPr>
          <w:sz w:val="28"/>
          <w:szCs w:val="28"/>
          <w:lang w:val="vi-VN" w:eastAsia="vi-VN"/>
        </w:rPr>
        <w:t>(4) Số lượng báo cáo dự án xác lập di sản thiên nhiên.</w:t>
      </w:r>
    </w:p>
    <w:p w14:paraId="6B3050B9" w14:textId="77777777" w:rsidR="00A85F04" w:rsidRPr="00B130B2" w:rsidRDefault="00A85F04" w:rsidP="00A85F04">
      <w:pPr>
        <w:ind w:firstLine="720"/>
        <w:rPr>
          <w:b/>
          <w:bCs/>
          <w:sz w:val="28"/>
          <w:szCs w:val="28"/>
          <w:lang w:val="vi-VN"/>
        </w:rPr>
      </w:pPr>
      <w:r w:rsidRPr="00B130B2">
        <w:rPr>
          <w:sz w:val="28"/>
          <w:szCs w:val="28"/>
          <w:lang w:val="vi-VN"/>
        </w:rPr>
        <w:br w:type="page"/>
      </w:r>
      <w:r w:rsidRPr="00B130B2">
        <w:rPr>
          <w:b/>
          <w:bCs/>
          <w:sz w:val="28"/>
          <w:szCs w:val="28"/>
          <w:lang w:val="vi-VN"/>
        </w:rPr>
        <w:lastRenderedPageBreak/>
        <w:t>3. Tên thủ tục: Thu hồi Giấy phép tiếp cận nguồn gen</w:t>
      </w:r>
    </w:p>
    <w:p w14:paraId="3795BFBF" w14:textId="77777777" w:rsidR="00A85F04" w:rsidRPr="00B130B2" w:rsidRDefault="00A85F04" w:rsidP="00A85F04">
      <w:pPr>
        <w:spacing w:before="60" w:after="60" w:line="264" w:lineRule="auto"/>
        <w:ind w:firstLine="720"/>
        <w:jc w:val="both"/>
        <w:rPr>
          <w:sz w:val="28"/>
          <w:szCs w:val="28"/>
          <w:lang w:val="vi-VN"/>
        </w:rPr>
      </w:pPr>
      <w:r w:rsidRPr="00B130B2">
        <w:rPr>
          <w:b/>
          <w:bCs/>
          <w:i/>
          <w:iCs/>
          <w:sz w:val="28"/>
          <w:szCs w:val="28"/>
          <w:lang w:val="vi-VN"/>
        </w:rPr>
        <w:t>3.1. Trình tự thực hiện:</w:t>
      </w:r>
      <w:r w:rsidRPr="00B130B2">
        <w:rPr>
          <w:sz w:val="28"/>
          <w:szCs w:val="28"/>
          <w:lang w:val="vi-VN"/>
        </w:rPr>
        <w:t xml:space="preserve"> </w:t>
      </w:r>
    </w:p>
    <w:p w14:paraId="06E9C3A7" w14:textId="4DC6438C" w:rsidR="00A85F04" w:rsidRPr="00B130B2" w:rsidRDefault="00A85F04" w:rsidP="00A85F04">
      <w:pPr>
        <w:spacing w:before="60" w:after="60" w:line="264" w:lineRule="auto"/>
        <w:ind w:firstLine="720"/>
        <w:jc w:val="both"/>
        <w:rPr>
          <w:sz w:val="28"/>
          <w:szCs w:val="28"/>
          <w:lang w:val="vi-VN"/>
        </w:rPr>
      </w:pPr>
      <w:r w:rsidRPr="00B130B2">
        <w:rPr>
          <w:b/>
          <w:iCs/>
          <w:sz w:val="28"/>
          <w:szCs w:val="28"/>
          <w:lang w:val="vi-VN"/>
        </w:rPr>
        <w:t>Bước 1:</w:t>
      </w:r>
      <w:r w:rsidRPr="00B130B2">
        <w:rPr>
          <w:iCs/>
          <w:sz w:val="28"/>
          <w:szCs w:val="28"/>
          <w:lang w:val="vi-VN"/>
        </w:rPr>
        <w:t xml:space="preserve"> Lập biên bản.</w:t>
      </w:r>
      <w:r w:rsidRPr="00B130B2">
        <w:rPr>
          <w:i/>
          <w:iCs/>
          <w:sz w:val="28"/>
          <w:szCs w:val="28"/>
          <w:lang w:val="vi-VN"/>
        </w:rPr>
        <w:t xml:space="preserve"> </w:t>
      </w:r>
      <w:r w:rsidRPr="00B130B2">
        <w:rPr>
          <w:sz w:val="28"/>
          <w:szCs w:val="28"/>
          <w:lang w:val="vi-VN"/>
        </w:rPr>
        <w:t xml:space="preserve"> Sở Nông nghiệp và Môi trường tiến hành lập biên bản thu hồi Giấy phép tiếp cận nguồn gen đã được cấp, trong đó nêu rõ căn cứ, lý do thu hồi. </w:t>
      </w:r>
    </w:p>
    <w:p w14:paraId="51039929" w14:textId="77777777" w:rsidR="00A85F04" w:rsidRPr="00B130B2" w:rsidRDefault="00A85F04" w:rsidP="00A85F04">
      <w:pPr>
        <w:spacing w:before="60" w:after="60" w:line="264" w:lineRule="auto"/>
        <w:ind w:firstLine="720"/>
        <w:jc w:val="both"/>
        <w:rPr>
          <w:sz w:val="28"/>
          <w:szCs w:val="28"/>
          <w:lang w:val="vi-VN"/>
        </w:rPr>
      </w:pPr>
      <w:r w:rsidRPr="00B130B2">
        <w:rPr>
          <w:b/>
          <w:iCs/>
          <w:sz w:val="28"/>
          <w:szCs w:val="28"/>
          <w:lang w:val="vi-VN"/>
        </w:rPr>
        <w:t>Bước 2:</w:t>
      </w:r>
      <w:r w:rsidRPr="00B130B2">
        <w:rPr>
          <w:iCs/>
          <w:sz w:val="28"/>
          <w:szCs w:val="28"/>
          <w:lang w:val="vi-VN"/>
        </w:rPr>
        <w:t xml:space="preserve"> Trình Chủ tịch Ủy ban nhân dân cấp tỉnh xem xét </w:t>
      </w:r>
      <w:r w:rsidRPr="00B130B2">
        <w:rPr>
          <w:sz w:val="28"/>
          <w:szCs w:val="28"/>
          <w:lang w:val="pl-PL"/>
        </w:rPr>
        <w:t xml:space="preserve">ban hành quyết định thu </w:t>
      </w:r>
      <w:r w:rsidRPr="00B130B2">
        <w:rPr>
          <w:iCs/>
          <w:sz w:val="28"/>
          <w:szCs w:val="28"/>
          <w:lang w:val="vi-VN"/>
        </w:rPr>
        <w:t>hồi Giấy phép tiếp cận nguồn gen.</w:t>
      </w:r>
      <w:r w:rsidRPr="00B130B2">
        <w:rPr>
          <w:sz w:val="28"/>
          <w:szCs w:val="28"/>
          <w:lang w:val="vi-VN"/>
        </w:rPr>
        <w:t xml:space="preserve"> </w:t>
      </w:r>
    </w:p>
    <w:p w14:paraId="12179C47" w14:textId="4ED9E7C0"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Trong thời hạn mười (10) ngày làm việc, Sở Nông nghiệp và Môi trường được Chủ tịch Ủy ban nhân dân cấp tỉnh giao giải quyết thủ tục hành chính lập hồ sơ báo cáo Chủ tịch Ủy ban nhân dân cấp tỉnh xem xét, quyết định thu hồi Giấy phép tiếp cận nguồn gen.</w:t>
      </w:r>
    </w:p>
    <w:p w14:paraId="2ED3163A" w14:textId="77777777" w:rsidR="00A85F04" w:rsidRPr="00B130B2" w:rsidRDefault="00A85F04" w:rsidP="00A85F04">
      <w:pPr>
        <w:spacing w:before="60" w:after="60" w:line="264" w:lineRule="auto"/>
        <w:ind w:firstLine="720"/>
        <w:jc w:val="both"/>
        <w:rPr>
          <w:sz w:val="28"/>
          <w:szCs w:val="28"/>
          <w:lang w:val="vi-VN"/>
        </w:rPr>
      </w:pPr>
      <w:r w:rsidRPr="00B130B2">
        <w:rPr>
          <w:b/>
          <w:bCs/>
          <w:i/>
          <w:iCs/>
          <w:sz w:val="28"/>
          <w:szCs w:val="28"/>
          <w:lang w:val="vi-VN"/>
        </w:rPr>
        <w:t>3.2. Cách thức thực hiện:</w:t>
      </w:r>
      <w:r w:rsidRPr="00B130B2">
        <w:rPr>
          <w:sz w:val="28"/>
          <w:szCs w:val="28"/>
          <w:lang w:val="vi-VN"/>
        </w:rPr>
        <w:t xml:space="preserve"> Không quy định.</w:t>
      </w:r>
    </w:p>
    <w:p w14:paraId="73087F04" w14:textId="77777777" w:rsidR="00A85F04" w:rsidRPr="00B130B2" w:rsidRDefault="00A85F04" w:rsidP="00A85F04">
      <w:pPr>
        <w:spacing w:before="60" w:after="60" w:line="264" w:lineRule="auto"/>
        <w:ind w:firstLine="720"/>
        <w:jc w:val="both"/>
        <w:rPr>
          <w:sz w:val="28"/>
          <w:szCs w:val="28"/>
          <w:lang w:val="vi-VN"/>
        </w:rPr>
      </w:pPr>
      <w:r w:rsidRPr="00B130B2">
        <w:rPr>
          <w:b/>
          <w:bCs/>
          <w:i/>
          <w:iCs/>
          <w:sz w:val="28"/>
          <w:szCs w:val="28"/>
          <w:lang w:val="vi-VN"/>
        </w:rPr>
        <w:t>3.3. Thành phần, số lượng hồ sơ:</w:t>
      </w:r>
      <w:r w:rsidRPr="00B130B2">
        <w:rPr>
          <w:sz w:val="28"/>
          <w:szCs w:val="28"/>
          <w:lang w:val="vi-VN"/>
        </w:rPr>
        <w:t xml:space="preserve"> </w:t>
      </w:r>
    </w:p>
    <w:p w14:paraId="27FDB564"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xml:space="preserve">- Tờ trình Chủ tịch Ủy ban nhân dân cấp tỉnh; </w:t>
      </w:r>
    </w:p>
    <w:p w14:paraId="4B247766" w14:textId="77777777" w:rsidR="00A85F04" w:rsidRPr="00B130B2" w:rsidRDefault="00A85F04" w:rsidP="00A85F04">
      <w:pPr>
        <w:spacing w:before="60" w:after="60" w:line="264" w:lineRule="auto"/>
        <w:ind w:firstLine="720"/>
        <w:jc w:val="both"/>
        <w:rPr>
          <w:sz w:val="28"/>
          <w:szCs w:val="28"/>
        </w:rPr>
      </w:pPr>
      <w:r w:rsidRPr="00B130B2">
        <w:rPr>
          <w:sz w:val="28"/>
          <w:szCs w:val="28"/>
        </w:rPr>
        <w:t xml:space="preserve">- Báo cáo lý do thu hồi (kèm theo biên bản thu hồi); </w:t>
      </w:r>
    </w:p>
    <w:p w14:paraId="51055520" w14:textId="77777777" w:rsidR="00A85F04" w:rsidRPr="00B130B2" w:rsidRDefault="00A85F04" w:rsidP="00A85F04">
      <w:pPr>
        <w:spacing w:before="60" w:after="60" w:line="264" w:lineRule="auto"/>
        <w:ind w:firstLine="720"/>
        <w:jc w:val="both"/>
        <w:rPr>
          <w:sz w:val="28"/>
          <w:szCs w:val="28"/>
        </w:rPr>
      </w:pPr>
      <w:r w:rsidRPr="00B130B2">
        <w:rPr>
          <w:sz w:val="28"/>
          <w:szCs w:val="28"/>
        </w:rPr>
        <w:t>- Dự thảo Quyết định thu hồi Giấy phép tiếp cận nguồn gen theo Mẫu số 11 tại Phụ lục I ban hành kèm theo Thông tư số 11/2025/TT-BNNMT ngày 19/6/2025 của Bộ trưởng Bộ Nông nghiệp và Môi trường.</w:t>
      </w:r>
    </w:p>
    <w:p w14:paraId="549F9AFE" w14:textId="77777777" w:rsidR="00A85F04" w:rsidRPr="00B130B2" w:rsidRDefault="00A85F04" w:rsidP="00A85F04">
      <w:pPr>
        <w:spacing w:before="60" w:after="60" w:line="264" w:lineRule="auto"/>
        <w:ind w:firstLine="720"/>
        <w:jc w:val="both"/>
        <w:rPr>
          <w:sz w:val="28"/>
          <w:szCs w:val="28"/>
        </w:rPr>
      </w:pPr>
      <w:r w:rsidRPr="00B130B2">
        <w:rPr>
          <w:b/>
          <w:bCs/>
          <w:i/>
          <w:iCs/>
          <w:sz w:val="28"/>
          <w:szCs w:val="28"/>
        </w:rPr>
        <w:t>3</w:t>
      </w:r>
      <w:r w:rsidRPr="00B130B2">
        <w:rPr>
          <w:b/>
          <w:bCs/>
          <w:i/>
          <w:iCs/>
          <w:sz w:val="28"/>
          <w:szCs w:val="28"/>
          <w:lang w:val="vi-VN"/>
        </w:rPr>
        <w:t>.4. Thời hạn giải quyết:</w:t>
      </w:r>
      <w:r w:rsidRPr="00B130B2">
        <w:rPr>
          <w:sz w:val="28"/>
          <w:szCs w:val="28"/>
          <w:lang w:val="vi-VN"/>
        </w:rPr>
        <w:t xml:space="preserve"> </w:t>
      </w:r>
      <w:r w:rsidRPr="00B130B2">
        <w:rPr>
          <w:sz w:val="28"/>
          <w:szCs w:val="28"/>
        </w:rPr>
        <w:t>10 ngày làm việc kể từ ngày nhận được đầy đủ hồ sơ hợp lệ.</w:t>
      </w:r>
    </w:p>
    <w:p w14:paraId="0A09F178" w14:textId="77777777" w:rsidR="00A85F04" w:rsidRPr="00B130B2" w:rsidRDefault="00A85F04" w:rsidP="00A85F04">
      <w:pPr>
        <w:spacing w:before="60" w:after="60" w:line="264" w:lineRule="auto"/>
        <w:ind w:firstLine="720"/>
        <w:jc w:val="both"/>
        <w:rPr>
          <w:sz w:val="28"/>
          <w:szCs w:val="28"/>
        </w:rPr>
      </w:pPr>
      <w:r w:rsidRPr="00B130B2">
        <w:rPr>
          <w:b/>
          <w:bCs/>
          <w:i/>
          <w:iCs/>
          <w:sz w:val="28"/>
          <w:szCs w:val="28"/>
        </w:rPr>
        <w:t>3</w:t>
      </w:r>
      <w:r w:rsidRPr="00B130B2">
        <w:rPr>
          <w:b/>
          <w:bCs/>
          <w:i/>
          <w:iCs/>
          <w:sz w:val="28"/>
          <w:szCs w:val="28"/>
          <w:lang w:val="vi-VN"/>
        </w:rPr>
        <w:t xml:space="preserve">.5. Đối tượng thực hiện thủ tục hành chính: </w:t>
      </w:r>
      <w:r w:rsidRPr="00B130B2">
        <w:rPr>
          <w:b/>
          <w:bCs/>
          <w:i/>
          <w:iCs/>
          <w:sz w:val="28"/>
          <w:szCs w:val="28"/>
        </w:rPr>
        <w:t xml:space="preserve"> </w:t>
      </w:r>
      <w:r w:rsidRPr="00B130B2">
        <w:rPr>
          <w:sz w:val="28"/>
          <w:szCs w:val="28"/>
        </w:rPr>
        <w:t>Tổ chức, cá nhân đã được cấp Giấy phép tiếp cận nguồn gen.</w:t>
      </w:r>
    </w:p>
    <w:p w14:paraId="3A81515A" w14:textId="77777777" w:rsidR="00A85F04" w:rsidRPr="00B130B2" w:rsidRDefault="00A85F04" w:rsidP="00A85F04">
      <w:pPr>
        <w:spacing w:before="60" w:after="60" w:line="264" w:lineRule="auto"/>
        <w:ind w:firstLine="720"/>
        <w:jc w:val="both"/>
        <w:rPr>
          <w:b/>
          <w:bCs/>
          <w:i/>
          <w:iCs/>
          <w:spacing w:val="-8"/>
          <w:sz w:val="28"/>
          <w:szCs w:val="28"/>
          <w:lang w:val="vi-VN"/>
        </w:rPr>
      </w:pPr>
      <w:r w:rsidRPr="00B130B2">
        <w:rPr>
          <w:b/>
          <w:bCs/>
          <w:i/>
          <w:iCs/>
          <w:spacing w:val="-8"/>
          <w:sz w:val="28"/>
          <w:szCs w:val="28"/>
        </w:rPr>
        <w:t>3</w:t>
      </w:r>
      <w:r w:rsidRPr="00B130B2">
        <w:rPr>
          <w:b/>
          <w:bCs/>
          <w:i/>
          <w:iCs/>
          <w:spacing w:val="-8"/>
          <w:sz w:val="28"/>
          <w:szCs w:val="28"/>
          <w:lang w:val="vi-VN"/>
        </w:rPr>
        <w:t xml:space="preserve">.6. Cơ quan giải quyết thủ tục hành chính: </w:t>
      </w:r>
    </w:p>
    <w:p w14:paraId="0E1AAB7C" w14:textId="619DB2CE" w:rsidR="00A85F04" w:rsidRPr="00A9751F" w:rsidRDefault="00A85F04" w:rsidP="00A85F04">
      <w:pPr>
        <w:autoSpaceDE w:val="0"/>
        <w:autoSpaceDN w:val="0"/>
        <w:spacing w:before="80" w:after="80"/>
        <w:ind w:firstLine="720"/>
        <w:jc w:val="both"/>
        <w:outlineLvl w:val="1"/>
        <w:rPr>
          <w:rFonts w:eastAsia="Arial"/>
          <w:spacing w:val="-2"/>
          <w:sz w:val="28"/>
          <w:szCs w:val="28"/>
        </w:rPr>
      </w:pPr>
      <w:r w:rsidRPr="00B130B2">
        <w:rPr>
          <w:rFonts w:eastAsia="Arial"/>
          <w:spacing w:val="-2"/>
          <w:sz w:val="28"/>
          <w:szCs w:val="28"/>
          <w:lang w:val="vi-VN"/>
        </w:rPr>
        <w:t xml:space="preserve">- Cơ quan thực hiện thủ tục hành chính: </w:t>
      </w:r>
      <w:r w:rsidR="00A9751F">
        <w:rPr>
          <w:rFonts w:eastAsia="Arial"/>
          <w:spacing w:val="-2"/>
          <w:sz w:val="28"/>
          <w:szCs w:val="28"/>
        </w:rPr>
        <w:t xml:space="preserve"> </w:t>
      </w:r>
      <w:r w:rsidRPr="00B130B2">
        <w:rPr>
          <w:rFonts w:eastAsia="Arial"/>
          <w:spacing w:val="-2"/>
          <w:sz w:val="28"/>
          <w:szCs w:val="28"/>
          <w:lang w:val="vi-VN"/>
        </w:rPr>
        <w:t xml:space="preserve"> Sở Nông nghiệ</w:t>
      </w:r>
      <w:r w:rsidR="00A9751F">
        <w:rPr>
          <w:rFonts w:eastAsia="Arial"/>
          <w:spacing w:val="-2"/>
          <w:sz w:val="28"/>
          <w:szCs w:val="28"/>
          <w:lang w:val="vi-VN"/>
        </w:rPr>
        <w:t>p và Môi</w:t>
      </w:r>
      <w:r w:rsidR="00A9751F">
        <w:rPr>
          <w:rFonts w:eastAsia="Arial"/>
          <w:spacing w:val="-2"/>
          <w:sz w:val="28"/>
          <w:szCs w:val="28"/>
        </w:rPr>
        <w:t xml:space="preserve"> trư</w:t>
      </w:r>
      <w:r w:rsidR="00A9751F" w:rsidRPr="00A9751F">
        <w:rPr>
          <w:rFonts w:eastAsia="Arial"/>
          <w:spacing w:val="-2"/>
          <w:sz w:val="28"/>
          <w:szCs w:val="28"/>
        </w:rPr>
        <w:t>ờng</w:t>
      </w:r>
    </w:p>
    <w:p w14:paraId="303179F5" w14:textId="77777777" w:rsidR="00A85F04" w:rsidRPr="00B130B2" w:rsidRDefault="00A85F04" w:rsidP="00A85F04">
      <w:pPr>
        <w:spacing w:before="60" w:after="60" w:line="264" w:lineRule="auto"/>
        <w:ind w:firstLine="720"/>
        <w:jc w:val="both"/>
        <w:rPr>
          <w:sz w:val="28"/>
          <w:szCs w:val="28"/>
          <w:lang w:val="vi-VN"/>
        </w:rPr>
      </w:pPr>
      <w:r w:rsidRPr="00B130B2">
        <w:rPr>
          <w:spacing w:val="-8"/>
          <w:sz w:val="28"/>
          <w:szCs w:val="28"/>
          <w:lang w:val="vi-VN"/>
        </w:rPr>
        <w:t xml:space="preserve">- Thẩm quyền quyết định: </w:t>
      </w:r>
      <w:r w:rsidRPr="00B130B2">
        <w:rPr>
          <w:sz w:val="28"/>
          <w:szCs w:val="28"/>
          <w:lang w:val="vi-VN"/>
        </w:rPr>
        <w:t>Chủ tịch Ủy ban nhân dân cấp tỉnh.</w:t>
      </w:r>
    </w:p>
    <w:p w14:paraId="75207189" w14:textId="77777777" w:rsidR="00A85F04" w:rsidRPr="00B130B2" w:rsidRDefault="00A85F04" w:rsidP="00A85F04">
      <w:pPr>
        <w:spacing w:before="60" w:after="60" w:line="264" w:lineRule="auto"/>
        <w:ind w:firstLine="720"/>
        <w:jc w:val="both"/>
        <w:rPr>
          <w:spacing w:val="-4"/>
          <w:sz w:val="28"/>
          <w:szCs w:val="28"/>
          <w:lang w:val="vi-VN"/>
        </w:rPr>
      </w:pPr>
      <w:r w:rsidRPr="00B130B2">
        <w:rPr>
          <w:b/>
          <w:bCs/>
          <w:i/>
          <w:iCs/>
          <w:spacing w:val="-6"/>
          <w:sz w:val="28"/>
          <w:szCs w:val="28"/>
          <w:lang w:val="vi-VN"/>
        </w:rPr>
        <w:t>3.7. Kết quả thực hiện thủ tục hành chính:</w:t>
      </w:r>
      <w:r w:rsidRPr="00B130B2">
        <w:rPr>
          <w:spacing w:val="-6"/>
          <w:sz w:val="28"/>
          <w:szCs w:val="28"/>
          <w:lang w:val="vi-VN"/>
        </w:rPr>
        <w:t xml:space="preserve"> Quyết định thu hồi Giấy phép tiếp cận nguồn gen.</w:t>
      </w:r>
    </w:p>
    <w:p w14:paraId="78B0842F" w14:textId="77777777" w:rsidR="00A85F04" w:rsidRPr="00B130B2" w:rsidRDefault="00A85F04" w:rsidP="00A85F04">
      <w:pPr>
        <w:spacing w:before="60" w:after="60" w:line="264" w:lineRule="auto"/>
        <w:ind w:firstLine="720"/>
        <w:jc w:val="both"/>
        <w:rPr>
          <w:sz w:val="28"/>
          <w:szCs w:val="28"/>
          <w:lang w:val="vi-VN"/>
        </w:rPr>
      </w:pPr>
      <w:r w:rsidRPr="00B130B2">
        <w:rPr>
          <w:b/>
          <w:bCs/>
          <w:i/>
          <w:iCs/>
          <w:sz w:val="28"/>
          <w:szCs w:val="28"/>
          <w:lang w:val="vi-VN"/>
        </w:rPr>
        <w:t>3.8. Phí, lệ phí (nếu có):</w:t>
      </w:r>
      <w:r w:rsidRPr="00B130B2">
        <w:rPr>
          <w:sz w:val="28"/>
          <w:szCs w:val="28"/>
          <w:lang w:val="vi-VN"/>
        </w:rPr>
        <w:t xml:space="preserve"> Không quy định.</w:t>
      </w:r>
    </w:p>
    <w:p w14:paraId="26CC032D" w14:textId="77777777" w:rsidR="00A85F04" w:rsidRPr="00B130B2" w:rsidRDefault="00A85F04" w:rsidP="00A85F04">
      <w:pPr>
        <w:spacing w:before="60" w:after="60" w:line="264" w:lineRule="auto"/>
        <w:ind w:firstLine="720"/>
        <w:jc w:val="both"/>
        <w:rPr>
          <w:spacing w:val="6"/>
          <w:sz w:val="28"/>
          <w:szCs w:val="28"/>
          <w:lang w:val="vi-VN"/>
        </w:rPr>
      </w:pPr>
      <w:r w:rsidRPr="00B130B2">
        <w:rPr>
          <w:b/>
          <w:bCs/>
          <w:i/>
          <w:iCs/>
          <w:spacing w:val="6"/>
          <w:sz w:val="28"/>
          <w:szCs w:val="28"/>
          <w:lang w:val="vi-VN"/>
        </w:rPr>
        <w:t>3.9. Tên mẫu đơn, mẫu tờ khai:</w:t>
      </w:r>
      <w:r w:rsidRPr="00B130B2">
        <w:rPr>
          <w:spacing w:val="6"/>
          <w:sz w:val="28"/>
          <w:szCs w:val="28"/>
          <w:lang w:val="vi-VN"/>
        </w:rPr>
        <w:t xml:space="preserve"> Quyết định thu hồi Giấy phép tiếp cận nguồn gen theo Mẫu số 11 tại Phụ lục I ban hành kèm theo Thông tư số 11/2025/TT-BNNMT ngày 19/6/2025 của Bộ trưởng Bộ Nông nghiệp và Môi trường.</w:t>
      </w:r>
    </w:p>
    <w:p w14:paraId="7BA291D0" w14:textId="77777777" w:rsidR="00A85F04" w:rsidRPr="00B130B2" w:rsidRDefault="00A85F04" w:rsidP="00A85F04">
      <w:pPr>
        <w:spacing w:before="60" w:after="60" w:line="264" w:lineRule="auto"/>
        <w:ind w:firstLine="720"/>
        <w:jc w:val="both"/>
        <w:rPr>
          <w:sz w:val="28"/>
          <w:szCs w:val="28"/>
          <w:lang w:val="vi-VN"/>
        </w:rPr>
      </w:pPr>
      <w:r w:rsidRPr="00B130B2">
        <w:rPr>
          <w:b/>
          <w:bCs/>
          <w:i/>
          <w:iCs/>
          <w:sz w:val="28"/>
          <w:szCs w:val="28"/>
          <w:lang w:val="vi-VN"/>
        </w:rPr>
        <w:t>3.10. Yêu cầu, điều kiện thực hiện thủ tục hành chính:</w:t>
      </w:r>
    </w:p>
    <w:p w14:paraId="26C0C8CF"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Giấy phép tiếp cận nguồn gen bị thu hồi khi cơ quan nhà nước có thẩm quyền phát hiện một trong các trường hợp sau:</w:t>
      </w:r>
    </w:p>
    <w:p w14:paraId="4CE46492" w14:textId="77777777" w:rsidR="00A85F04" w:rsidRPr="00B130B2" w:rsidRDefault="00A85F04" w:rsidP="00A85F04">
      <w:pPr>
        <w:widowControl w:val="0"/>
        <w:spacing w:before="60" w:after="60" w:line="264" w:lineRule="auto"/>
        <w:ind w:firstLine="720"/>
        <w:jc w:val="both"/>
        <w:rPr>
          <w:sz w:val="28"/>
          <w:szCs w:val="28"/>
          <w:lang w:val="vi-VN"/>
        </w:rPr>
      </w:pPr>
      <w:r w:rsidRPr="00B130B2">
        <w:rPr>
          <w:sz w:val="28"/>
          <w:szCs w:val="28"/>
          <w:lang w:val="vi-VN"/>
        </w:rPr>
        <w:t>- Tổ chức, cá nhân đã cung cấp thông tin giả mạo để được cấp Giấy phép tiếp cận nguồn gen;</w:t>
      </w:r>
    </w:p>
    <w:p w14:paraId="70F317CB" w14:textId="77777777" w:rsidR="00A85F04" w:rsidRPr="00B130B2" w:rsidRDefault="00A85F04" w:rsidP="00A85F04">
      <w:pPr>
        <w:widowControl w:val="0"/>
        <w:spacing w:before="60" w:after="60" w:line="264" w:lineRule="auto"/>
        <w:ind w:firstLine="720"/>
        <w:jc w:val="both"/>
        <w:rPr>
          <w:sz w:val="28"/>
          <w:szCs w:val="28"/>
          <w:lang w:val="vi-VN"/>
        </w:rPr>
      </w:pPr>
      <w:r w:rsidRPr="00B130B2">
        <w:rPr>
          <w:sz w:val="28"/>
          <w:szCs w:val="28"/>
          <w:lang w:val="vi-VN"/>
        </w:rPr>
        <w:t>- Hoạt động tiếp cận và sử dụng nguồn gen gây hại con người, môi trường, an ninh, quốc phòng và lợi ích quốc gia của Việt Nam;</w:t>
      </w:r>
    </w:p>
    <w:p w14:paraId="38E4B005"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lastRenderedPageBreak/>
        <w:t>- Tiến hành hoạt động tiếp cận và sử dụng nguồn gen ngoài phạm vi được cấp phép;</w:t>
      </w:r>
    </w:p>
    <w:p w14:paraId="38419199"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Các trường hợp vi phạm khác theo quy định của pháp luật.</w:t>
      </w:r>
    </w:p>
    <w:p w14:paraId="467B75FF" w14:textId="77777777" w:rsidR="00A85F04" w:rsidRPr="00B130B2" w:rsidRDefault="00A85F04" w:rsidP="00A85F04">
      <w:pPr>
        <w:spacing w:before="60" w:after="60" w:line="264" w:lineRule="auto"/>
        <w:ind w:firstLine="720"/>
        <w:jc w:val="both"/>
        <w:rPr>
          <w:b/>
          <w:bCs/>
          <w:i/>
          <w:iCs/>
          <w:sz w:val="28"/>
          <w:szCs w:val="28"/>
          <w:lang w:val="vi-VN"/>
        </w:rPr>
      </w:pPr>
      <w:r w:rsidRPr="00B130B2">
        <w:rPr>
          <w:b/>
          <w:bCs/>
          <w:i/>
          <w:iCs/>
          <w:sz w:val="28"/>
          <w:szCs w:val="28"/>
          <w:lang w:val="vi-VN"/>
        </w:rPr>
        <w:t xml:space="preserve">3.11. Căn cứ pháp lý của thủ tục hành chính: </w:t>
      </w:r>
    </w:p>
    <w:p w14:paraId="096A8232"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Điều 59 Luật Đa dạng sinh học năm 2008;</w:t>
      </w:r>
    </w:p>
    <w:p w14:paraId="56116160"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Điều 18 Nghị định số 59/2017/NĐ-CP ngày 12/5/2017 của Chính phủ về quản lý tiếp cận nguồn gen và chia sẻ lợi ích từ việc sử dụng nguồn gen;</w:t>
      </w:r>
    </w:p>
    <w:p w14:paraId="73D175F7"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Điều 46 Nghị định số 136/2025/NĐ-CP ngày 12/6/2025 của Chính phủ quy định phân quyền, phân cấp trong lĩnh vực nông nghiệp và môi trường;</w:t>
      </w:r>
    </w:p>
    <w:p w14:paraId="45A7799E" w14:textId="77777777" w:rsidR="00A85F04" w:rsidRPr="00B130B2" w:rsidRDefault="00A85F04" w:rsidP="00A85F04">
      <w:pPr>
        <w:spacing w:before="60" w:after="60" w:line="264" w:lineRule="auto"/>
        <w:ind w:firstLine="720"/>
        <w:jc w:val="both"/>
        <w:rPr>
          <w:sz w:val="28"/>
          <w:szCs w:val="28"/>
          <w:lang w:val="vi-VN"/>
        </w:rPr>
      </w:pPr>
      <w:r w:rsidRPr="00B130B2">
        <w:rPr>
          <w:sz w:val="28"/>
          <w:szCs w:val="28"/>
          <w:lang w:val="vi-VN"/>
        </w:rPr>
        <w:t>- Khoản 5, Điều 3 Thông tư số 11/2025/TT-BNNMT ngày 19/6/2025 của Bộ trưởng Bộ Nông nghiệp và Môi trường quy định về phân quyền, phân cấp quản lý nhà nước trong lĩnh vực bảo tồn thiên nhiên và đa dạng sinh học.</w:t>
      </w:r>
    </w:p>
    <w:p w14:paraId="44F18A06" w14:textId="77777777" w:rsidR="00A85F04" w:rsidRPr="00B130B2" w:rsidRDefault="00A85F04" w:rsidP="00A85F04">
      <w:pPr>
        <w:spacing w:before="60" w:after="60" w:line="264" w:lineRule="auto"/>
        <w:ind w:firstLine="720"/>
        <w:jc w:val="both"/>
        <w:rPr>
          <w:b/>
          <w:bCs/>
          <w:sz w:val="28"/>
          <w:szCs w:val="28"/>
          <w:lang w:val="vi-VN"/>
        </w:rPr>
      </w:pPr>
    </w:p>
    <w:p w14:paraId="0148EA0A" w14:textId="77777777" w:rsidR="00A85F04" w:rsidRPr="00B130B2" w:rsidRDefault="00A85F04" w:rsidP="009B3BFB">
      <w:pPr>
        <w:ind w:firstLine="720"/>
        <w:jc w:val="right"/>
        <w:rPr>
          <w:rFonts w:eastAsia="Arial"/>
          <w:b/>
          <w:bCs/>
          <w:sz w:val="28"/>
          <w:szCs w:val="28"/>
          <w:lang w:val="vi-VN" w:eastAsia="vi"/>
        </w:rPr>
      </w:pPr>
      <w:r w:rsidRPr="00B130B2">
        <w:rPr>
          <w:b/>
          <w:bCs/>
          <w:sz w:val="28"/>
          <w:szCs w:val="28"/>
          <w:lang w:val="vi-VN"/>
        </w:rPr>
        <w:br w:type="page"/>
      </w:r>
      <w:r w:rsidRPr="00B130B2">
        <w:rPr>
          <w:rFonts w:eastAsia="Arial"/>
          <w:b/>
          <w:bCs/>
          <w:sz w:val="28"/>
          <w:szCs w:val="28"/>
          <w:lang w:val="vi-VN" w:eastAsia="vi"/>
        </w:rPr>
        <w:lastRenderedPageBreak/>
        <w:t>Mẫu số 11</w:t>
      </w:r>
    </w:p>
    <w:p w14:paraId="65473DA6" w14:textId="77777777" w:rsidR="00A85F04" w:rsidRPr="00B130B2" w:rsidRDefault="00A85F04" w:rsidP="009B3BFB">
      <w:pPr>
        <w:jc w:val="center"/>
        <w:rPr>
          <w:i/>
          <w:sz w:val="28"/>
          <w:szCs w:val="28"/>
          <w:vertAlign w:val="superscript"/>
          <w:lang w:eastAsia="en-SG"/>
        </w:rPr>
      </w:pPr>
    </w:p>
    <w:tbl>
      <w:tblPr>
        <w:tblW w:w="11331" w:type="dxa"/>
        <w:tblInd w:w="-885" w:type="dxa"/>
        <w:tblCellMar>
          <w:left w:w="0" w:type="dxa"/>
          <w:right w:w="0" w:type="dxa"/>
        </w:tblCellMar>
        <w:tblLook w:val="04A0" w:firstRow="1" w:lastRow="0" w:firstColumn="1" w:lastColumn="0" w:noHBand="0" w:noVBand="1"/>
      </w:tblPr>
      <w:tblGrid>
        <w:gridCol w:w="4814"/>
        <w:gridCol w:w="6517"/>
      </w:tblGrid>
      <w:tr w:rsidR="00A85F04" w:rsidRPr="00B130B2" w14:paraId="17D8580D" w14:textId="77777777" w:rsidTr="009B3BFB">
        <w:trPr>
          <w:trHeight w:val="1257"/>
        </w:trPr>
        <w:tc>
          <w:tcPr>
            <w:tcW w:w="4814" w:type="dxa"/>
            <w:tcMar>
              <w:top w:w="0" w:type="dxa"/>
              <w:left w:w="108" w:type="dxa"/>
              <w:bottom w:w="0" w:type="dxa"/>
              <w:right w:w="108" w:type="dxa"/>
            </w:tcMar>
          </w:tcPr>
          <w:p w14:paraId="7914F619" w14:textId="77777777" w:rsidR="00A85F04" w:rsidRPr="00B130B2" w:rsidRDefault="00A85F04" w:rsidP="009B3BFB">
            <w:pPr>
              <w:ind w:firstLine="170"/>
              <w:jc w:val="center"/>
              <w:rPr>
                <w:sz w:val="28"/>
                <w:szCs w:val="28"/>
                <w:vertAlign w:val="superscript"/>
                <w:lang w:val="vi-VN" w:eastAsia="en-SG"/>
              </w:rPr>
            </w:pPr>
            <w:r w:rsidRPr="00B130B2">
              <w:rPr>
                <w:b/>
                <w:bCs/>
                <w:sz w:val="28"/>
                <w:szCs w:val="28"/>
                <w:lang w:val="vi-VN" w:eastAsia="en-SG"/>
              </w:rPr>
              <w:t xml:space="preserve">ỦY BAN NHÂN DÂN </w:t>
            </w:r>
            <w:r w:rsidRPr="00B130B2">
              <w:rPr>
                <w:b/>
                <w:bCs/>
                <w:sz w:val="28"/>
                <w:szCs w:val="28"/>
                <w:lang w:eastAsia="en-SG"/>
              </w:rPr>
              <w:t xml:space="preserve">(CẤP </w:t>
            </w:r>
            <w:r w:rsidRPr="00B130B2">
              <w:rPr>
                <w:b/>
                <w:bCs/>
                <w:sz w:val="28"/>
                <w:szCs w:val="28"/>
                <w:lang w:val="vi-VN" w:eastAsia="en-SG"/>
              </w:rPr>
              <w:t>TỈNH</w:t>
            </w:r>
            <w:r w:rsidRPr="00B130B2">
              <w:rPr>
                <w:b/>
                <w:bCs/>
                <w:sz w:val="28"/>
                <w:szCs w:val="28"/>
                <w:lang w:eastAsia="en-SG"/>
              </w:rPr>
              <w:t>)</w:t>
            </w:r>
            <w:r w:rsidRPr="00B130B2">
              <w:rPr>
                <w:b/>
                <w:bCs/>
                <w:sz w:val="28"/>
                <w:szCs w:val="28"/>
                <w:lang w:val="vi-VN" w:eastAsia="en-SG"/>
              </w:rPr>
              <w:t xml:space="preserve"> ....</w:t>
            </w:r>
            <w:r w:rsidRPr="00B130B2">
              <w:rPr>
                <w:b/>
                <w:bCs/>
                <w:sz w:val="28"/>
                <w:szCs w:val="28"/>
                <w:lang w:val="vi-VN" w:eastAsia="en-SG"/>
              </w:rPr>
              <w:br/>
            </w:r>
            <w:r w:rsidRPr="00B130B2">
              <w:rPr>
                <w:sz w:val="28"/>
                <w:szCs w:val="28"/>
                <w:vertAlign w:val="superscript"/>
                <w:lang w:val="vi-VN" w:eastAsia="en-SG"/>
              </w:rPr>
              <w:t>__________</w:t>
            </w:r>
          </w:p>
          <w:p w14:paraId="34321EDC" w14:textId="77777777" w:rsidR="00A85F04" w:rsidRPr="00B130B2" w:rsidRDefault="00A85F04" w:rsidP="009B3BFB">
            <w:pPr>
              <w:ind w:firstLine="170"/>
              <w:jc w:val="center"/>
              <w:rPr>
                <w:sz w:val="28"/>
                <w:szCs w:val="28"/>
                <w:lang w:val="vi-VN" w:eastAsia="en-SG"/>
              </w:rPr>
            </w:pPr>
          </w:p>
          <w:p w14:paraId="01D6A87B" w14:textId="77777777" w:rsidR="00A85F04" w:rsidRPr="00B130B2" w:rsidRDefault="00A85F04" w:rsidP="009B3BFB">
            <w:pPr>
              <w:jc w:val="center"/>
              <w:rPr>
                <w:sz w:val="28"/>
                <w:szCs w:val="28"/>
                <w:vertAlign w:val="superscript"/>
                <w:lang w:eastAsia="en-SG"/>
              </w:rPr>
            </w:pPr>
            <w:r w:rsidRPr="00B130B2">
              <w:rPr>
                <w:rFonts w:eastAsia="MS Mincho"/>
                <w:bCs/>
                <w:sz w:val="28"/>
                <w:szCs w:val="28"/>
                <w:lang w:val="vi-VN" w:eastAsia="ja-JP"/>
              </w:rPr>
              <w:t>Số:       /QĐ-….</w:t>
            </w:r>
          </w:p>
        </w:tc>
        <w:tc>
          <w:tcPr>
            <w:tcW w:w="6517" w:type="dxa"/>
            <w:tcMar>
              <w:top w:w="0" w:type="dxa"/>
              <w:left w:w="108" w:type="dxa"/>
              <w:bottom w:w="0" w:type="dxa"/>
              <w:right w:w="108" w:type="dxa"/>
            </w:tcMar>
          </w:tcPr>
          <w:p w14:paraId="230A1FE5" w14:textId="77777777" w:rsidR="00A85F04" w:rsidRPr="00B130B2" w:rsidRDefault="00A85F04" w:rsidP="009B3BFB">
            <w:pPr>
              <w:ind w:firstLine="170"/>
              <w:jc w:val="center"/>
              <w:rPr>
                <w:sz w:val="28"/>
                <w:szCs w:val="28"/>
                <w:vertAlign w:val="superscript"/>
                <w:lang w:val="vi-VN" w:eastAsia="en-SG"/>
              </w:rPr>
            </w:pPr>
            <w:r w:rsidRPr="00B130B2">
              <w:rPr>
                <w:b/>
                <w:bCs/>
                <w:sz w:val="28"/>
                <w:szCs w:val="28"/>
                <w:lang w:val="vi-VN" w:eastAsia="en-SG"/>
              </w:rPr>
              <w:t>CỘNG HÒA XÃ HỘI CHỦ NGHĨA VIỆT NAM</w:t>
            </w:r>
            <w:r w:rsidRPr="00B130B2">
              <w:rPr>
                <w:b/>
                <w:bCs/>
                <w:sz w:val="28"/>
                <w:szCs w:val="28"/>
                <w:lang w:val="vi-VN" w:eastAsia="en-SG"/>
              </w:rPr>
              <w:br/>
              <w:t>Độc lập - Tự do - Hạnh phúc</w:t>
            </w:r>
            <w:r w:rsidRPr="00B130B2">
              <w:rPr>
                <w:b/>
                <w:bCs/>
                <w:sz w:val="28"/>
                <w:szCs w:val="28"/>
                <w:lang w:val="vi-VN" w:eastAsia="en-SG"/>
              </w:rPr>
              <w:br/>
            </w:r>
            <w:r w:rsidRPr="00B130B2">
              <w:rPr>
                <w:sz w:val="28"/>
                <w:szCs w:val="28"/>
                <w:vertAlign w:val="superscript"/>
                <w:lang w:val="vi-VN" w:eastAsia="en-SG"/>
              </w:rPr>
              <w:t>_____________________________________</w:t>
            </w:r>
          </w:p>
          <w:p w14:paraId="56766A49" w14:textId="77777777" w:rsidR="00A85F04" w:rsidRPr="00B130B2" w:rsidRDefault="00A85F04" w:rsidP="009B3BFB">
            <w:pPr>
              <w:jc w:val="center"/>
              <w:rPr>
                <w:sz w:val="28"/>
                <w:szCs w:val="28"/>
                <w:vertAlign w:val="superscript"/>
                <w:lang w:val="vi-VN" w:eastAsia="en-SG"/>
              </w:rPr>
            </w:pPr>
            <w:r w:rsidRPr="00B130B2">
              <w:rPr>
                <w:i/>
                <w:iCs/>
                <w:sz w:val="28"/>
                <w:szCs w:val="28"/>
                <w:lang w:val="vi-VN" w:eastAsia="en-SG"/>
              </w:rPr>
              <w:t>(Địa danh), ngày ……. tháng …… năm ………</w:t>
            </w:r>
          </w:p>
        </w:tc>
      </w:tr>
    </w:tbl>
    <w:p w14:paraId="61B6A2EB" w14:textId="77777777" w:rsidR="00A85F04" w:rsidRPr="00B130B2" w:rsidRDefault="00A85F04" w:rsidP="009B3BFB">
      <w:pPr>
        <w:jc w:val="center"/>
        <w:rPr>
          <w:rFonts w:eastAsia="MS Mincho"/>
          <w:sz w:val="28"/>
          <w:szCs w:val="28"/>
          <w:lang w:val="vi-VN" w:eastAsia="ja-JP"/>
        </w:rPr>
      </w:pPr>
      <w:r w:rsidRPr="00B130B2">
        <w:rPr>
          <w:rFonts w:eastAsia="MS Mincho"/>
          <w:b/>
          <w:bCs/>
          <w:sz w:val="28"/>
          <w:szCs w:val="28"/>
          <w:lang w:val="vi-VN" w:eastAsia="ja-JP"/>
        </w:rPr>
        <w:t>QUYẾT ĐỊNH</w:t>
      </w:r>
    </w:p>
    <w:p w14:paraId="3694F40D" w14:textId="77777777" w:rsidR="00A85F04" w:rsidRPr="00B130B2" w:rsidRDefault="00A85F04" w:rsidP="009B3BFB">
      <w:pPr>
        <w:jc w:val="center"/>
        <w:rPr>
          <w:rFonts w:eastAsia="MS Mincho"/>
          <w:b/>
          <w:bCs/>
          <w:sz w:val="28"/>
          <w:szCs w:val="28"/>
          <w:lang w:val="vi-VN" w:eastAsia="ja-JP"/>
        </w:rPr>
      </w:pPr>
      <w:r w:rsidRPr="00B130B2">
        <w:rPr>
          <w:rFonts w:eastAsia="MS Mincho"/>
          <w:b/>
          <w:bCs/>
          <w:sz w:val="28"/>
          <w:szCs w:val="28"/>
          <w:lang w:val="vi-VN" w:eastAsia="ja-JP"/>
        </w:rPr>
        <w:t>Về việc thu hồi Quyết định cấp Giấy phép tiếp cận nguồn gen</w:t>
      </w:r>
    </w:p>
    <w:p w14:paraId="0B637908" w14:textId="77777777" w:rsidR="00A85F04" w:rsidRPr="00B130B2" w:rsidRDefault="00A85F04" w:rsidP="009B3BFB">
      <w:pPr>
        <w:jc w:val="center"/>
        <w:rPr>
          <w:b/>
          <w:sz w:val="28"/>
          <w:szCs w:val="28"/>
          <w:vertAlign w:val="superscript"/>
          <w:lang w:val="vi-VN" w:eastAsia="en-SG"/>
        </w:rPr>
      </w:pPr>
      <w:r w:rsidRPr="00B130B2">
        <w:rPr>
          <w:rFonts w:eastAsia="MS Mincho"/>
          <w:b/>
          <w:bCs/>
          <w:sz w:val="28"/>
          <w:szCs w:val="28"/>
          <w:vertAlign w:val="superscript"/>
          <w:lang w:val="vi-VN" w:eastAsia="ja-JP"/>
        </w:rPr>
        <w:t>_____________</w:t>
      </w:r>
    </w:p>
    <w:p w14:paraId="0226E760" w14:textId="77777777" w:rsidR="00A85F04" w:rsidRPr="00B130B2" w:rsidRDefault="00A85F04" w:rsidP="009B3BFB">
      <w:pPr>
        <w:jc w:val="center"/>
        <w:rPr>
          <w:rFonts w:eastAsia="MS Mincho"/>
          <w:b/>
          <w:bCs/>
          <w:sz w:val="28"/>
          <w:szCs w:val="28"/>
          <w:lang w:val="vi-VN" w:eastAsia="ja-JP"/>
        </w:rPr>
      </w:pPr>
    </w:p>
    <w:p w14:paraId="2986FB95" w14:textId="77777777" w:rsidR="00A85F04" w:rsidRPr="00B130B2" w:rsidRDefault="00A85F04" w:rsidP="009B3BFB">
      <w:pPr>
        <w:jc w:val="center"/>
        <w:rPr>
          <w:rFonts w:eastAsia="MS Mincho"/>
          <w:b/>
          <w:bCs/>
          <w:sz w:val="28"/>
          <w:szCs w:val="28"/>
          <w:lang w:val="vi-VN" w:eastAsia="ja-JP"/>
        </w:rPr>
      </w:pPr>
      <w:r w:rsidRPr="00B130B2">
        <w:rPr>
          <w:rFonts w:eastAsia="MS Mincho"/>
          <w:b/>
          <w:bCs/>
          <w:sz w:val="28"/>
          <w:szCs w:val="28"/>
          <w:lang w:val="vi-VN" w:eastAsia="ja-JP"/>
        </w:rPr>
        <w:t xml:space="preserve">CHỦ TỊCH ỦY BAN NHÂN DÂN (CẤP TỈNH) ... </w:t>
      </w:r>
    </w:p>
    <w:p w14:paraId="3A6E5554" w14:textId="77777777" w:rsidR="00A85F04" w:rsidRPr="00B130B2" w:rsidRDefault="00A85F04" w:rsidP="009B3BFB">
      <w:pPr>
        <w:jc w:val="center"/>
        <w:rPr>
          <w:rFonts w:eastAsia="MS Mincho"/>
          <w:b/>
          <w:bCs/>
          <w:sz w:val="28"/>
          <w:szCs w:val="28"/>
          <w:lang w:val="vi-VN" w:eastAsia="ja-JP"/>
        </w:rPr>
      </w:pPr>
    </w:p>
    <w:p w14:paraId="35CC4BF6" w14:textId="77777777" w:rsidR="00A85F04" w:rsidRPr="00B130B2" w:rsidRDefault="00A85F04" w:rsidP="009B3BFB">
      <w:pPr>
        <w:ind w:firstLine="567"/>
        <w:jc w:val="both"/>
        <w:rPr>
          <w:rFonts w:eastAsia="MS Mincho"/>
          <w:i/>
          <w:sz w:val="28"/>
          <w:szCs w:val="28"/>
          <w:lang w:val="vi-VN" w:eastAsia="ja-JP"/>
        </w:rPr>
      </w:pPr>
      <w:r w:rsidRPr="00B130B2">
        <w:rPr>
          <w:rFonts w:eastAsia="MS Mincho"/>
          <w:i/>
          <w:sz w:val="28"/>
          <w:szCs w:val="28"/>
          <w:lang w:val="vi-VN" w:eastAsia="ja-JP"/>
        </w:rPr>
        <w:t>Căn cứ Luật Tổ chức chính quyền địa phương năm 2025;</w:t>
      </w:r>
    </w:p>
    <w:p w14:paraId="798AEB0A" w14:textId="77777777" w:rsidR="00A85F04" w:rsidRPr="00B130B2" w:rsidRDefault="00A85F04" w:rsidP="009B3BFB">
      <w:pPr>
        <w:ind w:firstLine="567"/>
        <w:jc w:val="both"/>
        <w:rPr>
          <w:rFonts w:eastAsia="MS Mincho"/>
          <w:i/>
          <w:sz w:val="28"/>
          <w:szCs w:val="28"/>
          <w:lang w:val="vi-VN" w:eastAsia="ja-JP"/>
        </w:rPr>
      </w:pPr>
      <w:r w:rsidRPr="00B130B2">
        <w:rPr>
          <w:rFonts w:eastAsia="MS Mincho"/>
          <w:i/>
          <w:sz w:val="28"/>
          <w:szCs w:val="28"/>
          <w:lang w:val="vi-VN" w:eastAsia="ja-JP"/>
        </w:rPr>
        <w:t>Căn cứ Nghị định số 59/2017/NĐ-CP ngày 12 tháng 5 năm 2017 của Chính phủ về quản lý tiếp cận nguồn gen và chia sẻ lợi ích từ việc sử dụng nguồn gen;</w:t>
      </w:r>
    </w:p>
    <w:p w14:paraId="6167D432" w14:textId="77777777" w:rsidR="00A85F04" w:rsidRPr="00B130B2" w:rsidRDefault="00A85F04" w:rsidP="009B3BFB">
      <w:pPr>
        <w:ind w:firstLine="567"/>
        <w:jc w:val="both"/>
        <w:rPr>
          <w:rFonts w:eastAsia="MS Mincho"/>
          <w:i/>
          <w:spacing w:val="-4"/>
          <w:sz w:val="28"/>
          <w:szCs w:val="28"/>
          <w:lang w:val="vi-VN" w:eastAsia="ja-JP"/>
        </w:rPr>
      </w:pPr>
      <w:r w:rsidRPr="00B130B2">
        <w:rPr>
          <w:rFonts w:eastAsia="MS Mincho"/>
          <w:i/>
          <w:spacing w:val="-4"/>
          <w:sz w:val="28"/>
          <w:szCs w:val="28"/>
          <w:lang w:val="vi-VN" w:eastAsia="ja-JP"/>
        </w:rPr>
        <w:t>Căn cứ Nghị định số 136/2025/NĐ-CP ngày 12 tháng 6 năm 2025 của Chính phủ quy định phân quyền, phân cấp trong lĩnh vực nông nghiệp và môi trường;</w:t>
      </w:r>
    </w:p>
    <w:p w14:paraId="67445BDA" w14:textId="77777777" w:rsidR="00A85F04" w:rsidRPr="00B130B2" w:rsidRDefault="00A85F04" w:rsidP="009B3BFB">
      <w:pPr>
        <w:ind w:firstLine="567"/>
        <w:jc w:val="both"/>
        <w:rPr>
          <w:rFonts w:eastAsia="MS Mincho"/>
          <w:i/>
          <w:sz w:val="28"/>
          <w:szCs w:val="28"/>
          <w:lang w:val="vi-VN" w:eastAsia="ja-JP"/>
        </w:rPr>
      </w:pPr>
      <w:r w:rsidRPr="00B130B2">
        <w:rPr>
          <w:rFonts w:eastAsia="MS Mincho"/>
          <w:i/>
          <w:sz w:val="28"/>
          <w:szCs w:val="28"/>
          <w:lang w:val="vi-VN" w:eastAsia="ja-JP"/>
        </w:rPr>
        <w:t>Căn cứ Thông tư số 11/2025/TT-BNNMT ngày 19 tháng 6 năm 2025 của Bộ trưởng Bộ Nông nghiệp và Môi trường quy định về phân quyền, phân cấp quản lý nhà nước trong lĩnh vực bảo tồn thiên nhiên và đa dạng sinh học;</w:t>
      </w:r>
    </w:p>
    <w:p w14:paraId="4484A44B" w14:textId="77777777" w:rsidR="00A85F04" w:rsidRPr="00B130B2" w:rsidRDefault="00A85F04" w:rsidP="009B3BFB">
      <w:pPr>
        <w:ind w:firstLine="567"/>
        <w:jc w:val="both"/>
        <w:rPr>
          <w:rFonts w:eastAsia="MS Mincho"/>
          <w:i/>
          <w:sz w:val="28"/>
          <w:szCs w:val="28"/>
          <w:lang w:val="vi-VN" w:eastAsia="ja-JP"/>
        </w:rPr>
      </w:pPr>
      <w:r w:rsidRPr="00B130B2">
        <w:rPr>
          <w:rFonts w:eastAsia="MS Mincho"/>
          <w:i/>
          <w:sz w:val="28"/>
          <w:szCs w:val="28"/>
          <w:lang w:val="vi-VN" w:eastAsia="ja-JP"/>
        </w:rPr>
        <w:t>Theo đề nghị của (tên cơ quan thường trực thẩm định).</w:t>
      </w:r>
    </w:p>
    <w:p w14:paraId="2F9FB2E1" w14:textId="77777777" w:rsidR="00A85F04" w:rsidRPr="00B130B2" w:rsidRDefault="00A85F04" w:rsidP="009B3BFB">
      <w:pPr>
        <w:jc w:val="center"/>
        <w:rPr>
          <w:rFonts w:eastAsia="MS Mincho"/>
          <w:b/>
          <w:bCs/>
          <w:sz w:val="28"/>
          <w:szCs w:val="28"/>
          <w:lang w:val="vi-VN" w:eastAsia="ja-JP"/>
        </w:rPr>
      </w:pPr>
    </w:p>
    <w:p w14:paraId="1C9E2F37" w14:textId="77777777" w:rsidR="00A85F04" w:rsidRPr="00B130B2" w:rsidRDefault="00A85F04" w:rsidP="009B3BFB">
      <w:pPr>
        <w:jc w:val="center"/>
        <w:rPr>
          <w:rFonts w:eastAsia="MS Mincho"/>
          <w:b/>
          <w:bCs/>
          <w:sz w:val="28"/>
          <w:szCs w:val="28"/>
          <w:lang w:val="vi-VN" w:eastAsia="ja-JP"/>
        </w:rPr>
      </w:pPr>
      <w:r w:rsidRPr="00B130B2">
        <w:rPr>
          <w:rFonts w:eastAsia="MS Mincho"/>
          <w:b/>
          <w:bCs/>
          <w:sz w:val="28"/>
          <w:szCs w:val="28"/>
          <w:lang w:val="vi-VN" w:eastAsia="ja-JP"/>
        </w:rPr>
        <w:t>QUYẾT ĐỊNH:</w:t>
      </w:r>
    </w:p>
    <w:p w14:paraId="7B8623C6" w14:textId="77777777" w:rsidR="00A85F04" w:rsidRPr="00B130B2" w:rsidRDefault="00A85F04" w:rsidP="009B3BFB">
      <w:pPr>
        <w:jc w:val="center"/>
        <w:rPr>
          <w:rFonts w:eastAsia="MS Mincho"/>
          <w:b/>
          <w:bCs/>
          <w:sz w:val="28"/>
          <w:szCs w:val="28"/>
          <w:lang w:val="vi-VN" w:eastAsia="ja-JP"/>
        </w:rPr>
      </w:pPr>
    </w:p>
    <w:p w14:paraId="6417581E" w14:textId="77777777" w:rsidR="00A85F04" w:rsidRPr="00B130B2" w:rsidRDefault="00A85F04" w:rsidP="009B3BFB">
      <w:pPr>
        <w:ind w:firstLine="567"/>
        <w:jc w:val="both"/>
        <w:rPr>
          <w:rFonts w:eastAsia="MS Mincho"/>
          <w:sz w:val="28"/>
          <w:szCs w:val="28"/>
          <w:lang w:val="vi-VN" w:eastAsia="ja-JP"/>
        </w:rPr>
      </w:pPr>
      <w:r w:rsidRPr="00B130B2">
        <w:rPr>
          <w:rFonts w:eastAsia="MS Mincho"/>
          <w:b/>
          <w:bCs/>
          <w:sz w:val="28"/>
          <w:szCs w:val="28"/>
          <w:lang w:val="vi-VN" w:eastAsia="ja-JP"/>
        </w:rPr>
        <w:t>Điều 1.</w:t>
      </w:r>
      <w:r w:rsidRPr="00B130B2">
        <w:rPr>
          <w:rFonts w:eastAsia="MS Mincho"/>
          <w:sz w:val="28"/>
          <w:szCs w:val="28"/>
          <w:lang w:val="vi-VN" w:eastAsia="ja-JP"/>
        </w:rPr>
        <w:t xml:space="preserve"> Thu hồi Quyết định số ... ngày ... tháng ... năm ... của Chủ tịch Ủy ban nhân dân tỉnh… về việc cấp Giấy phép tiếp cận nguồn gen.</w:t>
      </w:r>
    </w:p>
    <w:p w14:paraId="6E9C5408" w14:textId="77777777" w:rsidR="00A85F04" w:rsidRPr="00B130B2" w:rsidRDefault="00A85F04" w:rsidP="009B3BFB">
      <w:pPr>
        <w:ind w:firstLine="567"/>
        <w:jc w:val="both"/>
        <w:rPr>
          <w:rFonts w:eastAsia="MS Mincho"/>
          <w:sz w:val="28"/>
          <w:szCs w:val="28"/>
          <w:lang w:val="vi-VN" w:eastAsia="ja-JP"/>
        </w:rPr>
      </w:pPr>
      <w:r w:rsidRPr="00B130B2">
        <w:rPr>
          <w:rFonts w:eastAsia="MS Mincho"/>
          <w:sz w:val="28"/>
          <w:szCs w:val="28"/>
          <w:lang w:val="vi-VN" w:eastAsia="ja-JP"/>
        </w:rPr>
        <w:t xml:space="preserve">(Tên tổ chức, cá nhân) đã được cấp Giấy phép tiếp cận nguồn gen tại Quyết định số ... phải chấm dứt ngay hoạt động tiếp cận nguồn gen tại </w:t>
      </w:r>
      <w:r w:rsidRPr="00B130B2">
        <w:rPr>
          <w:rFonts w:eastAsia="MS Mincho"/>
          <w:sz w:val="28"/>
          <w:szCs w:val="28"/>
          <w:lang w:val="vi-VN" w:eastAsia="ja-JP"/>
        </w:rPr>
        <w:br/>
        <w:t>Việt Nam và thực hiện các nghĩa vụ sau: ………………………………………...</w:t>
      </w:r>
    </w:p>
    <w:p w14:paraId="7E50AEA3" w14:textId="77777777" w:rsidR="00A85F04" w:rsidRPr="00B130B2" w:rsidRDefault="00A85F04" w:rsidP="009B3BFB">
      <w:pPr>
        <w:ind w:firstLine="567"/>
        <w:jc w:val="both"/>
        <w:rPr>
          <w:rFonts w:eastAsia="MS Mincho"/>
          <w:sz w:val="28"/>
          <w:szCs w:val="28"/>
          <w:lang w:val="vi-VN" w:eastAsia="ja-JP"/>
        </w:rPr>
      </w:pPr>
      <w:r w:rsidRPr="00B130B2">
        <w:rPr>
          <w:rFonts w:eastAsia="MS Mincho"/>
          <w:b/>
          <w:bCs/>
          <w:sz w:val="28"/>
          <w:szCs w:val="28"/>
          <w:lang w:val="vi-VN" w:eastAsia="ja-JP"/>
        </w:rPr>
        <w:t>Điều 2.</w:t>
      </w:r>
      <w:r w:rsidRPr="00B130B2">
        <w:rPr>
          <w:rFonts w:eastAsia="MS Mincho"/>
          <w:sz w:val="28"/>
          <w:szCs w:val="28"/>
          <w:lang w:val="vi-VN" w:eastAsia="ja-JP"/>
        </w:rPr>
        <w:t xml:space="preserve"> Quyết định này có hiệu lực thi hành kể từ ngày ký.</w:t>
      </w:r>
    </w:p>
    <w:p w14:paraId="7848AD9B" w14:textId="77777777" w:rsidR="00A85F04" w:rsidRPr="00B130B2" w:rsidRDefault="00A85F04" w:rsidP="009B3BFB">
      <w:pPr>
        <w:ind w:firstLine="567"/>
        <w:jc w:val="both"/>
        <w:rPr>
          <w:rFonts w:eastAsia="MS Mincho"/>
          <w:sz w:val="28"/>
          <w:szCs w:val="28"/>
          <w:lang w:val="vi-VN" w:eastAsia="ja-JP"/>
        </w:rPr>
      </w:pPr>
      <w:r w:rsidRPr="00B130B2">
        <w:rPr>
          <w:rFonts w:eastAsia="MS Mincho"/>
          <w:b/>
          <w:bCs/>
          <w:sz w:val="28"/>
          <w:szCs w:val="28"/>
          <w:lang w:val="vi-VN" w:eastAsia="ja-JP"/>
        </w:rPr>
        <w:t>Điều 3.</w:t>
      </w:r>
      <w:r w:rsidRPr="00B130B2">
        <w:rPr>
          <w:rFonts w:eastAsia="MS Mincho"/>
          <w:sz w:val="28"/>
          <w:szCs w:val="28"/>
          <w:lang w:val="vi-VN" w:eastAsia="ja-JP"/>
        </w:rPr>
        <w:t xml:space="preserve"> Thủ trưởng (tên cơ quan thường trực thẩm định), .... và ... (tên tổ chức, cá nhân) ... chịu trách nhiệm thực hiện Quyết định này./.</w:t>
      </w:r>
    </w:p>
    <w:p w14:paraId="17390008" w14:textId="77777777" w:rsidR="00A85F04" w:rsidRPr="00B130B2" w:rsidRDefault="00A85F04" w:rsidP="009B3BFB">
      <w:pPr>
        <w:ind w:firstLine="567"/>
        <w:jc w:val="both"/>
        <w:rPr>
          <w:rFonts w:eastAsia="MS Mincho"/>
          <w:sz w:val="28"/>
          <w:szCs w:val="28"/>
          <w:lang w:val="vi-VN" w:eastAsia="ja-JP"/>
        </w:rPr>
      </w:pPr>
    </w:p>
    <w:tbl>
      <w:tblPr>
        <w:tblW w:w="10250" w:type="dxa"/>
        <w:tblCellMar>
          <w:left w:w="0" w:type="dxa"/>
          <w:right w:w="0" w:type="dxa"/>
        </w:tblCellMar>
        <w:tblLook w:val="04A0" w:firstRow="1" w:lastRow="0" w:firstColumn="1" w:lastColumn="0" w:noHBand="0" w:noVBand="1"/>
      </w:tblPr>
      <w:tblGrid>
        <w:gridCol w:w="5125"/>
        <w:gridCol w:w="5125"/>
      </w:tblGrid>
      <w:tr w:rsidR="00A85F04" w:rsidRPr="00B130B2" w14:paraId="06B7C410" w14:textId="77777777" w:rsidTr="009B3BFB">
        <w:trPr>
          <w:trHeight w:val="980"/>
        </w:trPr>
        <w:tc>
          <w:tcPr>
            <w:tcW w:w="5125" w:type="dxa"/>
            <w:shd w:val="clear" w:color="auto" w:fill="auto"/>
            <w:tcMar>
              <w:top w:w="0" w:type="dxa"/>
              <w:left w:w="108" w:type="dxa"/>
              <w:bottom w:w="0" w:type="dxa"/>
              <w:right w:w="108" w:type="dxa"/>
            </w:tcMar>
          </w:tcPr>
          <w:p w14:paraId="00C2FBF7" w14:textId="77777777" w:rsidR="00A85F04" w:rsidRPr="00B130B2" w:rsidRDefault="00A85F04" w:rsidP="009B3BFB">
            <w:pPr>
              <w:rPr>
                <w:rFonts w:eastAsia="MS Mincho"/>
                <w:sz w:val="28"/>
                <w:szCs w:val="28"/>
                <w:lang w:val="vi-VN" w:eastAsia="ja-JP"/>
              </w:rPr>
            </w:pPr>
            <w:r w:rsidRPr="00B130B2">
              <w:rPr>
                <w:rFonts w:eastAsia="MS Mincho"/>
                <w:b/>
                <w:bCs/>
                <w:i/>
                <w:iCs/>
                <w:sz w:val="28"/>
                <w:szCs w:val="28"/>
                <w:lang w:val="vi-VN" w:eastAsia="ja-JP"/>
              </w:rPr>
              <w:t>Nơi nhận:</w:t>
            </w:r>
            <w:r w:rsidRPr="00B130B2">
              <w:rPr>
                <w:rFonts w:eastAsia="MS Mincho"/>
                <w:b/>
                <w:bCs/>
                <w:iCs/>
                <w:sz w:val="28"/>
                <w:szCs w:val="28"/>
                <w:lang w:val="vi-VN" w:eastAsia="ja-JP"/>
              </w:rPr>
              <w:br/>
            </w:r>
            <w:r w:rsidRPr="00B130B2">
              <w:rPr>
                <w:rFonts w:eastAsia="MS Mincho"/>
                <w:sz w:val="28"/>
                <w:szCs w:val="28"/>
                <w:lang w:val="vi-VN" w:eastAsia="ja-JP"/>
              </w:rPr>
              <w:t>- Như Điều 3;</w:t>
            </w:r>
          </w:p>
          <w:p w14:paraId="5348EA07" w14:textId="77777777" w:rsidR="00A85F04" w:rsidRPr="00B130B2" w:rsidRDefault="00A85F04" w:rsidP="009B3BFB">
            <w:pPr>
              <w:rPr>
                <w:rFonts w:eastAsia="MS Mincho"/>
                <w:sz w:val="28"/>
                <w:szCs w:val="28"/>
                <w:lang w:val="vi-VN" w:eastAsia="ja-JP"/>
              </w:rPr>
            </w:pPr>
            <w:r w:rsidRPr="00B130B2">
              <w:rPr>
                <w:rFonts w:eastAsia="MS Mincho"/>
                <w:sz w:val="28"/>
                <w:szCs w:val="28"/>
                <w:lang w:val="vi-VN" w:eastAsia="ja-JP"/>
              </w:rPr>
              <w:t>- Bộ Nông nghiệp và Môi trường;</w:t>
            </w:r>
          </w:p>
          <w:p w14:paraId="2F46EA55" w14:textId="77777777" w:rsidR="00A85F04" w:rsidRPr="00B130B2" w:rsidRDefault="00A85F04" w:rsidP="009B3BFB">
            <w:pPr>
              <w:rPr>
                <w:rFonts w:eastAsia="MS Mincho"/>
                <w:sz w:val="28"/>
                <w:szCs w:val="28"/>
                <w:lang w:val="vi-VN" w:eastAsia="ja-JP"/>
              </w:rPr>
            </w:pPr>
            <w:r w:rsidRPr="00B130B2">
              <w:rPr>
                <w:rFonts w:eastAsia="MS Mincho"/>
                <w:sz w:val="28"/>
                <w:szCs w:val="28"/>
                <w:lang w:val="vi-VN" w:eastAsia="ja-JP"/>
              </w:rPr>
              <w:t>- UBND xã………;</w:t>
            </w:r>
          </w:p>
          <w:p w14:paraId="4E989160" w14:textId="77777777" w:rsidR="00A85F04" w:rsidRPr="00B130B2" w:rsidRDefault="00A85F04" w:rsidP="009B3BFB">
            <w:pPr>
              <w:rPr>
                <w:rFonts w:eastAsia="MS Mincho"/>
                <w:sz w:val="28"/>
                <w:szCs w:val="28"/>
                <w:lang w:eastAsia="ja-JP"/>
              </w:rPr>
            </w:pPr>
            <w:r w:rsidRPr="00B130B2">
              <w:rPr>
                <w:rFonts w:eastAsia="MS Mincho"/>
                <w:sz w:val="28"/>
                <w:szCs w:val="28"/>
                <w:lang w:eastAsia="ja-JP"/>
              </w:rPr>
              <w:t xml:space="preserve">- </w:t>
            </w:r>
            <w:r w:rsidRPr="00B130B2">
              <w:rPr>
                <w:rFonts w:eastAsia="MS Mincho"/>
                <w:sz w:val="28"/>
                <w:szCs w:val="28"/>
                <w:lang w:val="vi-VN" w:eastAsia="ja-JP"/>
              </w:rPr>
              <w:t>Lưu: VT,....</w:t>
            </w:r>
          </w:p>
        </w:tc>
        <w:tc>
          <w:tcPr>
            <w:tcW w:w="5125" w:type="dxa"/>
            <w:shd w:val="clear" w:color="auto" w:fill="auto"/>
            <w:tcMar>
              <w:top w:w="0" w:type="dxa"/>
              <w:left w:w="108" w:type="dxa"/>
              <w:bottom w:w="0" w:type="dxa"/>
              <w:right w:w="108" w:type="dxa"/>
            </w:tcMar>
          </w:tcPr>
          <w:p w14:paraId="4E0DE930" w14:textId="77777777" w:rsidR="00A85F04" w:rsidRPr="00B130B2" w:rsidRDefault="00A85F04" w:rsidP="009B3BFB">
            <w:pPr>
              <w:jc w:val="center"/>
              <w:rPr>
                <w:rFonts w:eastAsia="MS Mincho"/>
                <w:sz w:val="28"/>
                <w:szCs w:val="28"/>
                <w:lang w:eastAsia="ja-JP"/>
              </w:rPr>
            </w:pPr>
            <w:r w:rsidRPr="00B130B2">
              <w:rPr>
                <w:rFonts w:eastAsia="MS Mincho"/>
                <w:b/>
                <w:bCs/>
                <w:sz w:val="28"/>
                <w:szCs w:val="28"/>
                <w:lang w:val="vi-VN" w:eastAsia="ja-JP"/>
              </w:rPr>
              <w:t>CHỦ TỊCH</w:t>
            </w:r>
            <w:r w:rsidRPr="00B130B2">
              <w:rPr>
                <w:rFonts w:eastAsia="MS Mincho"/>
                <w:sz w:val="28"/>
                <w:szCs w:val="28"/>
                <w:lang w:eastAsia="ja-JP"/>
              </w:rPr>
              <w:br/>
            </w:r>
            <w:r w:rsidRPr="00B130B2">
              <w:rPr>
                <w:rFonts w:eastAsia="MS Mincho"/>
                <w:i/>
                <w:iCs/>
                <w:sz w:val="28"/>
                <w:szCs w:val="28"/>
                <w:lang w:val="vi-VN" w:eastAsia="ja-JP"/>
              </w:rPr>
              <w:t>(Ký</w:t>
            </w:r>
            <w:r w:rsidRPr="00B130B2">
              <w:rPr>
                <w:rFonts w:eastAsia="MS Mincho"/>
                <w:i/>
                <w:iCs/>
                <w:sz w:val="28"/>
                <w:szCs w:val="28"/>
                <w:lang w:eastAsia="ja-JP"/>
              </w:rPr>
              <w:t>, ghi rõ họ và</w:t>
            </w:r>
            <w:r w:rsidRPr="00B130B2">
              <w:rPr>
                <w:rFonts w:eastAsia="MS Mincho"/>
                <w:i/>
                <w:iCs/>
                <w:sz w:val="28"/>
                <w:szCs w:val="28"/>
                <w:lang w:val="vi-VN" w:eastAsia="ja-JP"/>
              </w:rPr>
              <w:t xml:space="preserve"> tên, đ</w:t>
            </w:r>
            <w:r w:rsidRPr="00B130B2">
              <w:rPr>
                <w:rFonts w:eastAsia="MS Mincho"/>
                <w:i/>
                <w:iCs/>
                <w:sz w:val="28"/>
                <w:szCs w:val="28"/>
                <w:lang w:eastAsia="ja-JP"/>
              </w:rPr>
              <w:t>ó</w:t>
            </w:r>
            <w:r w:rsidRPr="00B130B2">
              <w:rPr>
                <w:rFonts w:eastAsia="MS Mincho"/>
                <w:i/>
                <w:iCs/>
                <w:sz w:val="28"/>
                <w:szCs w:val="28"/>
                <w:lang w:val="vi-VN" w:eastAsia="ja-JP"/>
              </w:rPr>
              <w:t>ng dấu)</w:t>
            </w:r>
          </w:p>
        </w:tc>
      </w:tr>
    </w:tbl>
    <w:p w14:paraId="52E94352" w14:textId="77777777" w:rsidR="00A85F04" w:rsidRPr="00B130B2" w:rsidRDefault="00A85F04" w:rsidP="009B3BFB">
      <w:pPr>
        <w:jc w:val="both"/>
        <w:rPr>
          <w:spacing w:val="-6"/>
          <w:sz w:val="28"/>
          <w:szCs w:val="28"/>
        </w:rPr>
      </w:pPr>
    </w:p>
    <w:p w14:paraId="59C892C1" w14:textId="77777777" w:rsidR="00A85F04" w:rsidRPr="00B130B2" w:rsidRDefault="00A85F04" w:rsidP="009B3BFB">
      <w:pPr>
        <w:rPr>
          <w:sz w:val="28"/>
          <w:szCs w:val="28"/>
        </w:rPr>
      </w:pPr>
    </w:p>
    <w:p w14:paraId="7EB2DA84" w14:textId="77777777" w:rsidR="00A85F04" w:rsidRPr="00B130B2" w:rsidRDefault="00A85F04" w:rsidP="009B3BFB">
      <w:pPr>
        <w:jc w:val="right"/>
        <w:rPr>
          <w:b/>
          <w:sz w:val="28"/>
          <w:szCs w:val="28"/>
          <w:lang w:val="hr-HR"/>
        </w:rPr>
      </w:pPr>
      <w:r w:rsidRPr="00B130B2">
        <w:rPr>
          <w:b/>
          <w:sz w:val="28"/>
          <w:szCs w:val="28"/>
          <w:lang w:val="hr-HR"/>
        </w:rPr>
        <w:t>ỦY BAN NHÂN DÂN TỈNH NGHỆ AN</w:t>
      </w:r>
    </w:p>
    <w:p w14:paraId="2ECE5E30" w14:textId="77777777" w:rsidR="00C55054" w:rsidRPr="00B130B2" w:rsidRDefault="00C55054" w:rsidP="00253D5F">
      <w:pPr>
        <w:spacing w:line="240" w:lineRule="atLeast"/>
        <w:jc w:val="center"/>
        <w:rPr>
          <w:b/>
          <w:sz w:val="28"/>
          <w:szCs w:val="28"/>
          <w:lang w:val="hr-HR"/>
        </w:rPr>
      </w:pPr>
    </w:p>
    <w:sectPr w:rsidR="00C55054" w:rsidRPr="00B130B2" w:rsidSect="003F0199">
      <w:headerReference w:type="default" r:id="rId9"/>
      <w:footerReference w:type="default" r:id="rId10"/>
      <w:pgSz w:w="11907" w:h="16840" w:code="9"/>
      <w:pgMar w:top="1021" w:right="964" w:bottom="1559" w:left="992" w:header="284" w:footer="284" w:gutter="0"/>
      <w:pgNumType w:start="1"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333A" w14:textId="77777777" w:rsidR="00ED42CD" w:rsidRDefault="00ED42CD" w:rsidP="00B830A2">
      <w:r>
        <w:separator/>
      </w:r>
    </w:p>
  </w:endnote>
  <w:endnote w:type="continuationSeparator" w:id="0">
    <w:p w14:paraId="6E8EAE49" w14:textId="77777777" w:rsidR="00ED42CD" w:rsidRDefault="00ED42CD" w:rsidP="00B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E425" w14:textId="77777777" w:rsidR="008C416A" w:rsidRDefault="008C416A" w:rsidP="00687B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1162" w14:textId="77777777" w:rsidR="00ED42CD" w:rsidRDefault="00ED42CD" w:rsidP="00B830A2">
      <w:r>
        <w:separator/>
      </w:r>
    </w:p>
  </w:footnote>
  <w:footnote w:type="continuationSeparator" w:id="0">
    <w:p w14:paraId="1D15BCA8" w14:textId="77777777" w:rsidR="00ED42CD" w:rsidRDefault="00ED42CD" w:rsidP="00B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133683"/>
      <w:docPartObj>
        <w:docPartGallery w:val="Page Numbers (Top of Page)"/>
        <w:docPartUnique/>
      </w:docPartObj>
    </w:sdtPr>
    <w:sdtEndPr>
      <w:rPr>
        <w:noProof/>
      </w:rPr>
    </w:sdtEndPr>
    <w:sdtContent>
      <w:p w14:paraId="35C95ECE" w14:textId="3AEE8AFE" w:rsidR="007437DE" w:rsidRDefault="007437DE">
        <w:pPr>
          <w:pStyle w:val="Header"/>
          <w:jc w:val="center"/>
        </w:pPr>
        <w:r>
          <w:fldChar w:fldCharType="begin"/>
        </w:r>
        <w:r>
          <w:instrText xml:space="preserve"> PAGE   \* MERGEFORMAT </w:instrText>
        </w:r>
        <w:r>
          <w:fldChar w:fldCharType="separate"/>
        </w:r>
        <w:r w:rsidR="004F2AA5">
          <w:rPr>
            <w:noProof/>
          </w:rPr>
          <w:t>3</w:t>
        </w:r>
        <w:r>
          <w:rPr>
            <w:noProof/>
          </w:rPr>
          <w:fldChar w:fldCharType="end"/>
        </w:r>
      </w:p>
    </w:sdtContent>
  </w:sdt>
  <w:p w14:paraId="0946D84F" w14:textId="77777777" w:rsidR="007437DE" w:rsidRDefault="00743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F5CA" w14:textId="4ED6D2C3" w:rsidR="008C416A" w:rsidRDefault="008C416A">
    <w:pPr>
      <w:pStyle w:val="Header"/>
      <w:jc w:val="center"/>
    </w:pPr>
    <w:r>
      <w:fldChar w:fldCharType="begin"/>
    </w:r>
    <w:r>
      <w:instrText xml:space="preserve"> PAGE   \* MERGEFORMAT </w:instrText>
    </w:r>
    <w:r>
      <w:fldChar w:fldCharType="separate"/>
    </w:r>
    <w:r w:rsidR="004F2AA5">
      <w:rPr>
        <w:noProof/>
      </w:rPr>
      <w:t>1</w:t>
    </w:r>
    <w:r>
      <w:rPr>
        <w:noProof/>
      </w:rPr>
      <w:fldChar w:fldCharType="end"/>
    </w:r>
  </w:p>
  <w:p w14:paraId="208B234C" w14:textId="77777777" w:rsidR="008C416A" w:rsidRPr="00714DCA" w:rsidRDefault="008C416A" w:rsidP="00687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903"/>
    <w:multiLevelType w:val="hybridMultilevel"/>
    <w:tmpl w:val="3E2C6F88"/>
    <w:lvl w:ilvl="0" w:tplc="AC7EFA98">
      <w:start w:val="1"/>
      <w:numFmt w:val="decimal"/>
      <w:lvlText w:val="(%1)"/>
      <w:lvlJc w:val="left"/>
      <w:pPr>
        <w:ind w:left="1732" w:hanging="36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 w15:restartNumberingAfterBreak="0">
    <w:nsid w:val="0F903D35"/>
    <w:multiLevelType w:val="hybridMultilevel"/>
    <w:tmpl w:val="7700CD0C"/>
    <w:lvl w:ilvl="0" w:tplc="5EEA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83368"/>
    <w:multiLevelType w:val="hybridMultilevel"/>
    <w:tmpl w:val="352E772C"/>
    <w:lvl w:ilvl="0" w:tplc="FFF8991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E255CAD"/>
    <w:multiLevelType w:val="hybridMultilevel"/>
    <w:tmpl w:val="C94AC62C"/>
    <w:lvl w:ilvl="0" w:tplc="14EE76BE">
      <w:start w:val="12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22130"/>
    <w:multiLevelType w:val="hybridMultilevel"/>
    <w:tmpl w:val="DD7EA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31E86"/>
    <w:multiLevelType w:val="hybridMultilevel"/>
    <w:tmpl w:val="90929C1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73"/>
    <w:rsid w:val="00000A59"/>
    <w:rsid w:val="00001DA4"/>
    <w:rsid w:val="00002883"/>
    <w:rsid w:val="0000321C"/>
    <w:rsid w:val="0000332C"/>
    <w:rsid w:val="00004257"/>
    <w:rsid w:val="000044AA"/>
    <w:rsid w:val="00004515"/>
    <w:rsid w:val="000051EA"/>
    <w:rsid w:val="00005337"/>
    <w:rsid w:val="000056A9"/>
    <w:rsid w:val="00005729"/>
    <w:rsid w:val="000070C7"/>
    <w:rsid w:val="00007419"/>
    <w:rsid w:val="00007846"/>
    <w:rsid w:val="00010BF5"/>
    <w:rsid w:val="00011811"/>
    <w:rsid w:val="000119E5"/>
    <w:rsid w:val="0001224C"/>
    <w:rsid w:val="00012A48"/>
    <w:rsid w:val="00012D17"/>
    <w:rsid w:val="0001329A"/>
    <w:rsid w:val="000132C1"/>
    <w:rsid w:val="00014114"/>
    <w:rsid w:val="00014131"/>
    <w:rsid w:val="00014DB6"/>
    <w:rsid w:val="000158BE"/>
    <w:rsid w:val="00015CDB"/>
    <w:rsid w:val="000162F6"/>
    <w:rsid w:val="00016427"/>
    <w:rsid w:val="00016C72"/>
    <w:rsid w:val="0001764E"/>
    <w:rsid w:val="00017B8B"/>
    <w:rsid w:val="00021685"/>
    <w:rsid w:val="00022340"/>
    <w:rsid w:val="00023699"/>
    <w:rsid w:val="000236CC"/>
    <w:rsid w:val="00023C4A"/>
    <w:rsid w:val="000248DE"/>
    <w:rsid w:val="00025B45"/>
    <w:rsid w:val="000277BE"/>
    <w:rsid w:val="000278B7"/>
    <w:rsid w:val="00027F16"/>
    <w:rsid w:val="00030776"/>
    <w:rsid w:val="000314CD"/>
    <w:rsid w:val="0003169E"/>
    <w:rsid w:val="000319B7"/>
    <w:rsid w:val="00031DC2"/>
    <w:rsid w:val="00031E85"/>
    <w:rsid w:val="0003262D"/>
    <w:rsid w:val="00032CE9"/>
    <w:rsid w:val="0003553B"/>
    <w:rsid w:val="0003597A"/>
    <w:rsid w:val="00037D4A"/>
    <w:rsid w:val="00037D86"/>
    <w:rsid w:val="00040D21"/>
    <w:rsid w:val="0004152C"/>
    <w:rsid w:val="000416FB"/>
    <w:rsid w:val="00041921"/>
    <w:rsid w:val="0004360E"/>
    <w:rsid w:val="00043A0A"/>
    <w:rsid w:val="00044E79"/>
    <w:rsid w:val="00045DF1"/>
    <w:rsid w:val="00045FBB"/>
    <w:rsid w:val="00046FA3"/>
    <w:rsid w:val="000470FB"/>
    <w:rsid w:val="00047856"/>
    <w:rsid w:val="00047916"/>
    <w:rsid w:val="000513D9"/>
    <w:rsid w:val="0005177C"/>
    <w:rsid w:val="00051A04"/>
    <w:rsid w:val="00052A23"/>
    <w:rsid w:val="00053620"/>
    <w:rsid w:val="000538AE"/>
    <w:rsid w:val="00053EA2"/>
    <w:rsid w:val="00053EAF"/>
    <w:rsid w:val="00054F86"/>
    <w:rsid w:val="00055708"/>
    <w:rsid w:val="00055D29"/>
    <w:rsid w:val="00055F90"/>
    <w:rsid w:val="00055FAA"/>
    <w:rsid w:val="0005621B"/>
    <w:rsid w:val="00056334"/>
    <w:rsid w:val="00056644"/>
    <w:rsid w:val="00057321"/>
    <w:rsid w:val="000578D3"/>
    <w:rsid w:val="00060E27"/>
    <w:rsid w:val="000615CE"/>
    <w:rsid w:val="00062083"/>
    <w:rsid w:val="000625A5"/>
    <w:rsid w:val="000635E4"/>
    <w:rsid w:val="00064021"/>
    <w:rsid w:val="0006506B"/>
    <w:rsid w:val="00065635"/>
    <w:rsid w:val="0006676C"/>
    <w:rsid w:val="00067618"/>
    <w:rsid w:val="00067755"/>
    <w:rsid w:val="00070238"/>
    <w:rsid w:val="0007042F"/>
    <w:rsid w:val="000710A0"/>
    <w:rsid w:val="00071217"/>
    <w:rsid w:val="0007127E"/>
    <w:rsid w:val="00071FE4"/>
    <w:rsid w:val="00072C69"/>
    <w:rsid w:val="00072D4C"/>
    <w:rsid w:val="0007332A"/>
    <w:rsid w:val="0007347F"/>
    <w:rsid w:val="00073D1C"/>
    <w:rsid w:val="00073E60"/>
    <w:rsid w:val="00073FFB"/>
    <w:rsid w:val="00074869"/>
    <w:rsid w:val="0007622F"/>
    <w:rsid w:val="0007776E"/>
    <w:rsid w:val="00077862"/>
    <w:rsid w:val="00077C44"/>
    <w:rsid w:val="000801A3"/>
    <w:rsid w:val="000812A3"/>
    <w:rsid w:val="00081743"/>
    <w:rsid w:val="00081DB8"/>
    <w:rsid w:val="00081E7D"/>
    <w:rsid w:val="00082504"/>
    <w:rsid w:val="00082A8C"/>
    <w:rsid w:val="000836C3"/>
    <w:rsid w:val="00083B2D"/>
    <w:rsid w:val="00083E29"/>
    <w:rsid w:val="00083F21"/>
    <w:rsid w:val="00085108"/>
    <w:rsid w:val="00085B78"/>
    <w:rsid w:val="00085D2F"/>
    <w:rsid w:val="00085D34"/>
    <w:rsid w:val="00085E72"/>
    <w:rsid w:val="00086CDA"/>
    <w:rsid w:val="00087B33"/>
    <w:rsid w:val="00087DEE"/>
    <w:rsid w:val="00087F4C"/>
    <w:rsid w:val="00090381"/>
    <w:rsid w:val="00090EA5"/>
    <w:rsid w:val="000912FF"/>
    <w:rsid w:val="000921D7"/>
    <w:rsid w:val="000927B4"/>
    <w:rsid w:val="00092827"/>
    <w:rsid w:val="00092AFC"/>
    <w:rsid w:val="00092FE9"/>
    <w:rsid w:val="0009460F"/>
    <w:rsid w:val="00094C92"/>
    <w:rsid w:val="00094E64"/>
    <w:rsid w:val="00095764"/>
    <w:rsid w:val="000959CE"/>
    <w:rsid w:val="000970B3"/>
    <w:rsid w:val="000A005B"/>
    <w:rsid w:val="000A09C6"/>
    <w:rsid w:val="000A1D55"/>
    <w:rsid w:val="000A1F8F"/>
    <w:rsid w:val="000A22D0"/>
    <w:rsid w:val="000A2C65"/>
    <w:rsid w:val="000A3FAF"/>
    <w:rsid w:val="000A50F7"/>
    <w:rsid w:val="000A513B"/>
    <w:rsid w:val="000A5ACA"/>
    <w:rsid w:val="000A67FB"/>
    <w:rsid w:val="000A6D7D"/>
    <w:rsid w:val="000A72B6"/>
    <w:rsid w:val="000A7DB6"/>
    <w:rsid w:val="000B10B4"/>
    <w:rsid w:val="000B1DEC"/>
    <w:rsid w:val="000B1E51"/>
    <w:rsid w:val="000B23A8"/>
    <w:rsid w:val="000B2F9C"/>
    <w:rsid w:val="000B3F7A"/>
    <w:rsid w:val="000B4FFA"/>
    <w:rsid w:val="000B6160"/>
    <w:rsid w:val="000B6E74"/>
    <w:rsid w:val="000B7355"/>
    <w:rsid w:val="000B781D"/>
    <w:rsid w:val="000B79BB"/>
    <w:rsid w:val="000C0D90"/>
    <w:rsid w:val="000C135B"/>
    <w:rsid w:val="000C3327"/>
    <w:rsid w:val="000C428F"/>
    <w:rsid w:val="000C587E"/>
    <w:rsid w:val="000C5AE5"/>
    <w:rsid w:val="000C5C09"/>
    <w:rsid w:val="000C5CCC"/>
    <w:rsid w:val="000C64BB"/>
    <w:rsid w:val="000C680F"/>
    <w:rsid w:val="000C68D4"/>
    <w:rsid w:val="000C6B13"/>
    <w:rsid w:val="000D000E"/>
    <w:rsid w:val="000D03B2"/>
    <w:rsid w:val="000D0AFD"/>
    <w:rsid w:val="000D177F"/>
    <w:rsid w:val="000D2337"/>
    <w:rsid w:val="000D280B"/>
    <w:rsid w:val="000D28E2"/>
    <w:rsid w:val="000D341B"/>
    <w:rsid w:val="000D3576"/>
    <w:rsid w:val="000D36C9"/>
    <w:rsid w:val="000D3AD6"/>
    <w:rsid w:val="000D3B4B"/>
    <w:rsid w:val="000D4295"/>
    <w:rsid w:val="000D471D"/>
    <w:rsid w:val="000D47EB"/>
    <w:rsid w:val="000D493A"/>
    <w:rsid w:val="000D4A5F"/>
    <w:rsid w:val="000D4A9C"/>
    <w:rsid w:val="000D4C5F"/>
    <w:rsid w:val="000D551E"/>
    <w:rsid w:val="000D5AA5"/>
    <w:rsid w:val="000D6945"/>
    <w:rsid w:val="000D751C"/>
    <w:rsid w:val="000D7643"/>
    <w:rsid w:val="000D7F4F"/>
    <w:rsid w:val="000E03CA"/>
    <w:rsid w:val="000E04DC"/>
    <w:rsid w:val="000E0A9C"/>
    <w:rsid w:val="000E1E68"/>
    <w:rsid w:val="000E209D"/>
    <w:rsid w:val="000E244B"/>
    <w:rsid w:val="000E2C68"/>
    <w:rsid w:val="000E2D86"/>
    <w:rsid w:val="000E34B7"/>
    <w:rsid w:val="000E37B5"/>
    <w:rsid w:val="000E392B"/>
    <w:rsid w:val="000E3F3F"/>
    <w:rsid w:val="000E4011"/>
    <w:rsid w:val="000E4287"/>
    <w:rsid w:val="000E530E"/>
    <w:rsid w:val="000E553D"/>
    <w:rsid w:val="000E56D8"/>
    <w:rsid w:val="000E5A3A"/>
    <w:rsid w:val="000E5AF4"/>
    <w:rsid w:val="000E65FD"/>
    <w:rsid w:val="000E697E"/>
    <w:rsid w:val="000E6B36"/>
    <w:rsid w:val="000E71A9"/>
    <w:rsid w:val="000E7462"/>
    <w:rsid w:val="000F07CC"/>
    <w:rsid w:val="000F14CA"/>
    <w:rsid w:val="000F1A5C"/>
    <w:rsid w:val="000F20B8"/>
    <w:rsid w:val="000F285E"/>
    <w:rsid w:val="000F32E8"/>
    <w:rsid w:val="000F39E6"/>
    <w:rsid w:val="000F4DF2"/>
    <w:rsid w:val="000F551B"/>
    <w:rsid w:val="000F5598"/>
    <w:rsid w:val="000F6128"/>
    <w:rsid w:val="000F6148"/>
    <w:rsid w:val="000F7871"/>
    <w:rsid w:val="000F7F18"/>
    <w:rsid w:val="0010061C"/>
    <w:rsid w:val="0010119D"/>
    <w:rsid w:val="001017B3"/>
    <w:rsid w:val="001019A1"/>
    <w:rsid w:val="0010288B"/>
    <w:rsid w:val="001031F2"/>
    <w:rsid w:val="0010374E"/>
    <w:rsid w:val="0010421C"/>
    <w:rsid w:val="00104660"/>
    <w:rsid w:val="00104BB8"/>
    <w:rsid w:val="0010557F"/>
    <w:rsid w:val="0010561F"/>
    <w:rsid w:val="00105B69"/>
    <w:rsid w:val="00107A50"/>
    <w:rsid w:val="001100E0"/>
    <w:rsid w:val="0011067D"/>
    <w:rsid w:val="00111356"/>
    <w:rsid w:val="00111F1E"/>
    <w:rsid w:val="00112C94"/>
    <w:rsid w:val="00113B6A"/>
    <w:rsid w:val="00115D86"/>
    <w:rsid w:val="0011609D"/>
    <w:rsid w:val="001161AB"/>
    <w:rsid w:val="00116600"/>
    <w:rsid w:val="0011738E"/>
    <w:rsid w:val="001217CD"/>
    <w:rsid w:val="001227BD"/>
    <w:rsid w:val="0012282A"/>
    <w:rsid w:val="0012333C"/>
    <w:rsid w:val="0012369A"/>
    <w:rsid w:val="001237B1"/>
    <w:rsid w:val="001237E5"/>
    <w:rsid w:val="00123DB4"/>
    <w:rsid w:val="00124192"/>
    <w:rsid w:val="001253B1"/>
    <w:rsid w:val="001254DE"/>
    <w:rsid w:val="00126035"/>
    <w:rsid w:val="00126854"/>
    <w:rsid w:val="0012795C"/>
    <w:rsid w:val="001300FE"/>
    <w:rsid w:val="00130BE2"/>
    <w:rsid w:val="00132020"/>
    <w:rsid w:val="001321EC"/>
    <w:rsid w:val="001329E2"/>
    <w:rsid w:val="00133557"/>
    <w:rsid w:val="00133685"/>
    <w:rsid w:val="00133B46"/>
    <w:rsid w:val="00133E84"/>
    <w:rsid w:val="00133EB0"/>
    <w:rsid w:val="0013402A"/>
    <w:rsid w:val="0013531A"/>
    <w:rsid w:val="001353B1"/>
    <w:rsid w:val="00135960"/>
    <w:rsid w:val="001366D2"/>
    <w:rsid w:val="001369BB"/>
    <w:rsid w:val="00137D1B"/>
    <w:rsid w:val="00140201"/>
    <w:rsid w:val="00140435"/>
    <w:rsid w:val="00140934"/>
    <w:rsid w:val="00140AF5"/>
    <w:rsid w:val="00140CEC"/>
    <w:rsid w:val="00140ED3"/>
    <w:rsid w:val="00141160"/>
    <w:rsid w:val="00141528"/>
    <w:rsid w:val="00141C6E"/>
    <w:rsid w:val="0014217D"/>
    <w:rsid w:val="001422EA"/>
    <w:rsid w:val="00142737"/>
    <w:rsid w:val="00142830"/>
    <w:rsid w:val="0014327D"/>
    <w:rsid w:val="00143945"/>
    <w:rsid w:val="001440D5"/>
    <w:rsid w:val="001442FC"/>
    <w:rsid w:val="001457BE"/>
    <w:rsid w:val="00145FD8"/>
    <w:rsid w:val="0014691F"/>
    <w:rsid w:val="00146A0F"/>
    <w:rsid w:val="00146B17"/>
    <w:rsid w:val="00147754"/>
    <w:rsid w:val="00147D98"/>
    <w:rsid w:val="00150028"/>
    <w:rsid w:val="001506EE"/>
    <w:rsid w:val="0015075F"/>
    <w:rsid w:val="00150D21"/>
    <w:rsid w:val="00150E35"/>
    <w:rsid w:val="00151514"/>
    <w:rsid w:val="00151E27"/>
    <w:rsid w:val="001520C9"/>
    <w:rsid w:val="00152493"/>
    <w:rsid w:val="0015258E"/>
    <w:rsid w:val="001527DD"/>
    <w:rsid w:val="0015286C"/>
    <w:rsid w:val="00152CB5"/>
    <w:rsid w:val="0015312D"/>
    <w:rsid w:val="0015323C"/>
    <w:rsid w:val="00153E90"/>
    <w:rsid w:val="001547BA"/>
    <w:rsid w:val="001568FB"/>
    <w:rsid w:val="00156D28"/>
    <w:rsid w:val="00156E25"/>
    <w:rsid w:val="00156EE4"/>
    <w:rsid w:val="00160149"/>
    <w:rsid w:val="0016024E"/>
    <w:rsid w:val="00160314"/>
    <w:rsid w:val="00160614"/>
    <w:rsid w:val="001609DE"/>
    <w:rsid w:val="00160E49"/>
    <w:rsid w:val="00161C21"/>
    <w:rsid w:val="00162391"/>
    <w:rsid w:val="00162891"/>
    <w:rsid w:val="001630DA"/>
    <w:rsid w:val="00163A8F"/>
    <w:rsid w:val="00165019"/>
    <w:rsid w:val="001655F4"/>
    <w:rsid w:val="00165BB6"/>
    <w:rsid w:val="00165E5E"/>
    <w:rsid w:val="00166360"/>
    <w:rsid w:val="0016642F"/>
    <w:rsid w:val="00166C31"/>
    <w:rsid w:val="0016705F"/>
    <w:rsid w:val="00167B0A"/>
    <w:rsid w:val="00167B57"/>
    <w:rsid w:val="00171423"/>
    <w:rsid w:val="00171A19"/>
    <w:rsid w:val="00171A2E"/>
    <w:rsid w:val="00171B0B"/>
    <w:rsid w:val="00171B76"/>
    <w:rsid w:val="00171CB1"/>
    <w:rsid w:val="00171FEB"/>
    <w:rsid w:val="00172B45"/>
    <w:rsid w:val="00172F5D"/>
    <w:rsid w:val="00173231"/>
    <w:rsid w:val="00173F13"/>
    <w:rsid w:val="001743F5"/>
    <w:rsid w:val="00174466"/>
    <w:rsid w:val="0017588F"/>
    <w:rsid w:val="001758D6"/>
    <w:rsid w:val="00175ABC"/>
    <w:rsid w:val="0017613B"/>
    <w:rsid w:val="001762B5"/>
    <w:rsid w:val="00177801"/>
    <w:rsid w:val="0018015E"/>
    <w:rsid w:val="001804B8"/>
    <w:rsid w:val="00180635"/>
    <w:rsid w:val="001809C1"/>
    <w:rsid w:val="001813AE"/>
    <w:rsid w:val="00181A3B"/>
    <w:rsid w:val="00181E2E"/>
    <w:rsid w:val="00182548"/>
    <w:rsid w:val="00182B49"/>
    <w:rsid w:val="00183088"/>
    <w:rsid w:val="00183125"/>
    <w:rsid w:val="00183593"/>
    <w:rsid w:val="00183980"/>
    <w:rsid w:val="00183F04"/>
    <w:rsid w:val="0018405E"/>
    <w:rsid w:val="00184062"/>
    <w:rsid w:val="001843B2"/>
    <w:rsid w:val="0018449F"/>
    <w:rsid w:val="00184673"/>
    <w:rsid w:val="00184B84"/>
    <w:rsid w:val="00185386"/>
    <w:rsid w:val="00187088"/>
    <w:rsid w:val="0018753A"/>
    <w:rsid w:val="001904BB"/>
    <w:rsid w:val="00191E4E"/>
    <w:rsid w:val="001928F2"/>
    <w:rsid w:val="001932B1"/>
    <w:rsid w:val="00193807"/>
    <w:rsid w:val="00194650"/>
    <w:rsid w:val="001951C2"/>
    <w:rsid w:val="0019540F"/>
    <w:rsid w:val="00195627"/>
    <w:rsid w:val="001957D6"/>
    <w:rsid w:val="001964BB"/>
    <w:rsid w:val="001A001E"/>
    <w:rsid w:val="001A117E"/>
    <w:rsid w:val="001A190B"/>
    <w:rsid w:val="001A1962"/>
    <w:rsid w:val="001A1FF7"/>
    <w:rsid w:val="001A2043"/>
    <w:rsid w:val="001A278F"/>
    <w:rsid w:val="001A3696"/>
    <w:rsid w:val="001A3B34"/>
    <w:rsid w:val="001A3BE3"/>
    <w:rsid w:val="001A40CE"/>
    <w:rsid w:val="001A4439"/>
    <w:rsid w:val="001A4519"/>
    <w:rsid w:val="001A4B0E"/>
    <w:rsid w:val="001A5153"/>
    <w:rsid w:val="001A5177"/>
    <w:rsid w:val="001A525B"/>
    <w:rsid w:val="001A6D74"/>
    <w:rsid w:val="001A71CF"/>
    <w:rsid w:val="001B03D0"/>
    <w:rsid w:val="001B096D"/>
    <w:rsid w:val="001B0ADC"/>
    <w:rsid w:val="001B1FBF"/>
    <w:rsid w:val="001B2416"/>
    <w:rsid w:val="001B2C0E"/>
    <w:rsid w:val="001B3068"/>
    <w:rsid w:val="001B41A5"/>
    <w:rsid w:val="001B4207"/>
    <w:rsid w:val="001B42DD"/>
    <w:rsid w:val="001B436B"/>
    <w:rsid w:val="001B49D4"/>
    <w:rsid w:val="001B5C6C"/>
    <w:rsid w:val="001B6593"/>
    <w:rsid w:val="001B678D"/>
    <w:rsid w:val="001B73E9"/>
    <w:rsid w:val="001B77FB"/>
    <w:rsid w:val="001C07C7"/>
    <w:rsid w:val="001C07CA"/>
    <w:rsid w:val="001C0A20"/>
    <w:rsid w:val="001C0DCB"/>
    <w:rsid w:val="001C1DE2"/>
    <w:rsid w:val="001C3A8E"/>
    <w:rsid w:val="001C3E0B"/>
    <w:rsid w:val="001C3FFB"/>
    <w:rsid w:val="001C4CE0"/>
    <w:rsid w:val="001C5F3B"/>
    <w:rsid w:val="001C691D"/>
    <w:rsid w:val="001C798F"/>
    <w:rsid w:val="001C7C46"/>
    <w:rsid w:val="001D0876"/>
    <w:rsid w:val="001D113E"/>
    <w:rsid w:val="001D1B04"/>
    <w:rsid w:val="001D264B"/>
    <w:rsid w:val="001D3C15"/>
    <w:rsid w:val="001D446E"/>
    <w:rsid w:val="001D4902"/>
    <w:rsid w:val="001D4AF3"/>
    <w:rsid w:val="001D5E2D"/>
    <w:rsid w:val="001D7216"/>
    <w:rsid w:val="001D7B8B"/>
    <w:rsid w:val="001E01FD"/>
    <w:rsid w:val="001E109B"/>
    <w:rsid w:val="001E1A22"/>
    <w:rsid w:val="001E255E"/>
    <w:rsid w:val="001E2803"/>
    <w:rsid w:val="001E3A8D"/>
    <w:rsid w:val="001E3D22"/>
    <w:rsid w:val="001E4265"/>
    <w:rsid w:val="001E426C"/>
    <w:rsid w:val="001E467D"/>
    <w:rsid w:val="001E4D74"/>
    <w:rsid w:val="001E5270"/>
    <w:rsid w:val="001E54A0"/>
    <w:rsid w:val="001E585E"/>
    <w:rsid w:val="001E5B3C"/>
    <w:rsid w:val="001E6031"/>
    <w:rsid w:val="001E61DD"/>
    <w:rsid w:val="001E62EC"/>
    <w:rsid w:val="001E6745"/>
    <w:rsid w:val="001E6D1A"/>
    <w:rsid w:val="001E70C7"/>
    <w:rsid w:val="001E74BD"/>
    <w:rsid w:val="001E7885"/>
    <w:rsid w:val="001E7952"/>
    <w:rsid w:val="001E7E36"/>
    <w:rsid w:val="001F0824"/>
    <w:rsid w:val="001F0924"/>
    <w:rsid w:val="001F18F1"/>
    <w:rsid w:val="001F19C7"/>
    <w:rsid w:val="001F1BE0"/>
    <w:rsid w:val="001F1C87"/>
    <w:rsid w:val="001F2DE3"/>
    <w:rsid w:val="001F4E28"/>
    <w:rsid w:val="001F501C"/>
    <w:rsid w:val="001F5B73"/>
    <w:rsid w:val="001F713A"/>
    <w:rsid w:val="001F772D"/>
    <w:rsid w:val="002001A9"/>
    <w:rsid w:val="00201D97"/>
    <w:rsid w:val="002032D0"/>
    <w:rsid w:val="002040BF"/>
    <w:rsid w:val="0020422B"/>
    <w:rsid w:val="00204378"/>
    <w:rsid w:val="00204677"/>
    <w:rsid w:val="00205ABC"/>
    <w:rsid w:val="00205C0F"/>
    <w:rsid w:val="002073E7"/>
    <w:rsid w:val="00207EA8"/>
    <w:rsid w:val="00207F9E"/>
    <w:rsid w:val="002103B3"/>
    <w:rsid w:val="0021100E"/>
    <w:rsid w:val="00211034"/>
    <w:rsid w:val="0021125A"/>
    <w:rsid w:val="002112D2"/>
    <w:rsid w:val="002113EA"/>
    <w:rsid w:val="00211693"/>
    <w:rsid w:val="00211A0F"/>
    <w:rsid w:val="00212134"/>
    <w:rsid w:val="002128A5"/>
    <w:rsid w:val="00212C7D"/>
    <w:rsid w:val="00213680"/>
    <w:rsid w:val="00213862"/>
    <w:rsid w:val="00213D2D"/>
    <w:rsid w:val="00214582"/>
    <w:rsid w:val="002157DB"/>
    <w:rsid w:val="00216BEB"/>
    <w:rsid w:val="0021713F"/>
    <w:rsid w:val="0021791D"/>
    <w:rsid w:val="0022064D"/>
    <w:rsid w:val="002209F8"/>
    <w:rsid w:val="00220F76"/>
    <w:rsid w:val="002210A9"/>
    <w:rsid w:val="002211FB"/>
    <w:rsid w:val="00221601"/>
    <w:rsid w:val="0022188E"/>
    <w:rsid w:val="00221E6E"/>
    <w:rsid w:val="00222502"/>
    <w:rsid w:val="00223096"/>
    <w:rsid w:val="0022356B"/>
    <w:rsid w:val="00223698"/>
    <w:rsid w:val="00223B7D"/>
    <w:rsid w:val="0022482D"/>
    <w:rsid w:val="00224E3B"/>
    <w:rsid w:val="00225042"/>
    <w:rsid w:val="00225478"/>
    <w:rsid w:val="0022549F"/>
    <w:rsid w:val="002255B4"/>
    <w:rsid w:val="002255B6"/>
    <w:rsid w:val="00225632"/>
    <w:rsid w:val="00226630"/>
    <w:rsid w:val="00227258"/>
    <w:rsid w:val="00227832"/>
    <w:rsid w:val="002300EE"/>
    <w:rsid w:val="00230F4D"/>
    <w:rsid w:val="0023144B"/>
    <w:rsid w:val="00232495"/>
    <w:rsid w:val="0023287F"/>
    <w:rsid w:val="00232B14"/>
    <w:rsid w:val="002335A9"/>
    <w:rsid w:val="0023394D"/>
    <w:rsid w:val="00234031"/>
    <w:rsid w:val="00235ABA"/>
    <w:rsid w:val="00235E87"/>
    <w:rsid w:val="00236474"/>
    <w:rsid w:val="002369FC"/>
    <w:rsid w:val="00237E1E"/>
    <w:rsid w:val="00240139"/>
    <w:rsid w:val="00240B09"/>
    <w:rsid w:val="002420C0"/>
    <w:rsid w:val="00242467"/>
    <w:rsid w:val="002424FC"/>
    <w:rsid w:val="00244385"/>
    <w:rsid w:val="00244787"/>
    <w:rsid w:val="002456B0"/>
    <w:rsid w:val="0024587F"/>
    <w:rsid w:val="002458B7"/>
    <w:rsid w:val="00245CFD"/>
    <w:rsid w:val="00245F86"/>
    <w:rsid w:val="00246559"/>
    <w:rsid w:val="00246B46"/>
    <w:rsid w:val="0024719A"/>
    <w:rsid w:val="002477D8"/>
    <w:rsid w:val="002502A5"/>
    <w:rsid w:val="00250351"/>
    <w:rsid w:val="002509BA"/>
    <w:rsid w:val="00250D14"/>
    <w:rsid w:val="00250D62"/>
    <w:rsid w:val="00250F88"/>
    <w:rsid w:val="00251886"/>
    <w:rsid w:val="00252F3D"/>
    <w:rsid w:val="00253053"/>
    <w:rsid w:val="00253425"/>
    <w:rsid w:val="00253D5F"/>
    <w:rsid w:val="00253E34"/>
    <w:rsid w:val="00253F39"/>
    <w:rsid w:val="00254969"/>
    <w:rsid w:val="00254DEF"/>
    <w:rsid w:val="002550A2"/>
    <w:rsid w:val="0025606C"/>
    <w:rsid w:val="002565AE"/>
    <w:rsid w:val="002567B9"/>
    <w:rsid w:val="00256884"/>
    <w:rsid w:val="00260299"/>
    <w:rsid w:val="0026082C"/>
    <w:rsid w:val="002614E1"/>
    <w:rsid w:val="002627A9"/>
    <w:rsid w:val="0026280C"/>
    <w:rsid w:val="00262B34"/>
    <w:rsid w:val="00262B93"/>
    <w:rsid w:val="00264AC9"/>
    <w:rsid w:val="00264BCD"/>
    <w:rsid w:val="00264DA3"/>
    <w:rsid w:val="00265688"/>
    <w:rsid w:val="00265FCA"/>
    <w:rsid w:val="00266295"/>
    <w:rsid w:val="00266779"/>
    <w:rsid w:val="00266D12"/>
    <w:rsid w:val="00266E64"/>
    <w:rsid w:val="00266F32"/>
    <w:rsid w:val="00267BDE"/>
    <w:rsid w:val="00267BEC"/>
    <w:rsid w:val="00270103"/>
    <w:rsid w:val="00270E2B"/>
    <w:rsid w:val="00271064"/>
    <w:rsid w:val="002714AD"/>
    <w:rsid w:val="0027291F"/>
    <w:rsid w:val="002735BF"/>
    <w:rsid w:val="002736E9"/>
    <w:rsid w:val="002737B8"/>
    <w:rsid w:val="00273FD1"/>
    <w:rsid w:val="0027475B"/>
    <w:rsid w:val="002749BE"/>
    <w:rsid w:val="00274CD5"/>
    <w:rsid w:val="00275763"/>
    <w:rsid w:val="00275EA5"/>
    <w:rsid w:val="00276D84"/>
    <w:rsid w:val="002773F4"/>
    <w:rsid w:val="002779C4"/>
    <w:rsid w:val="00277CEA"/>
    <w:rsid w:val="00280B9A"/>
    <w:rsid w:val="00280C19"/>
    <w:rsid w:val="0028111C"/>
    <w:rsid w:val="00281128"/>
    <w:rsid w:val="002818D1"/>
    <w:rsid w:val="00281F4D"/>
    <w:rsid w:val="00282C21"/>
    <w:rsid w:val="0028309B"/>
    <w:rsid w:val="0028374D"/>
    <w:rsid w:val="00283ABC"/>
    <w:rsid w:val="002846D4"/>
    <w:rsid w:val="0028535F"/>
    <w:rsid w:val="00285D4C"/>
    <w:rsid w:val="00285F23"/>
    <w:rsid w:val="002861F0"/>
    <w:rsid w:val="002864B6"/>
    <w:rsid w:val="00286E5A"/>
    <w:rsid w:val="00287E18"/>
    <w:rsid w:val="00290587"/>
    <w:rsid w:val="00290EA2"/>
    <w:rsid w:val="002923FA"/>
    <w:rsid w:val="00293031"/>
    <w:rsid w:val="0029423F"/>
    <w:rsid w:val="00294932"/>
    <w:rsid w:val="00294FB1"/>
    <w:rsid w:val="00295181"/>
    <w:rsid w:val="00295FD8"/>
    <w:rsid w:val="00295FF0"/>
    <w:rsid w:val="00296089"/>
    <w:rsid w:val="002A0BBF"/>
    <w:rsid w:val="002A0DB9"/>
    <w:rsid w:val="002A1677"/>
    <w:rsid w:val="002A18A9"/>
    <w:rsid w:val="002A3333"/>
    <w:rsid w:val="002A38E9"/>
    <w:rsid w:val="002A3A36"/>
    <w:rsid w:val="002A3FC4"/>
    <w:rsid w:val="002A3FF3"/>
    <w:rsid w:val="002A41C3"/>
    <w:rsid w:val="002A4615"/>
    <w:rsid w:val="002A5290"/>
    <w:rsid w:val="002A52B9"/>
    <w:rsid w:val="002A5459"/>
    <w:rsid w:val="002A5CCB"/>
    <w:rsid w:val="002A5F9A"/>
    <w:rsid w:val="002A6915"/>
    <w:rsid w:val="002A6CEB"/>
    <w:rsid w:val="002A6D8F"/>
    <w:rsid w:val="002A712E"/>
    <w:rsid w:val="002B059A"/>
    <w:rsid w:val="002B0773"/>
    <w:rsid w:val="002B1664"/>
    <w:rsid w:val="002B19A6"/>
    <w:rsid w:val="002B1FB0"/>
    <w:rsid w:val="002B236E"/>
    <w:rsid w:val="002B2BC5"/>
    <w:rsid w:val="002B3F95"/>
    <w:rsid w:val="002B5496"/>
    <w:rsid w:val="002B5CC2"/>
    <w:rsid w:val="002B7167"/>
    <w:rsid w:val="002C033D"/>
    <w:rsid w:val="002C0D12"/>
    <w:rsid w:val="002C110B"/>
    <w:rsid w:val="002C15CE"/>
    <w:rsid w:val="002C17F3"/>
    <w:rsid w:val="002C1B6E"/>
    <w:rsid w:val="002C1CF9"/>
    <w:rsid w:val="002C1DAA"/>
    <w:rsid w:val="002C2C08"/>
    <w:rsid w:val="002C37A9"/>
    <w:rsid w:val="002C4979"/>
    <w:rsid w:val="002C4CB0"/>
    <w:rsid w:val="002C4F35"/>
    <w:rsid w:val="002C54FB"/>
    <w:rsid w:val="002C57DA"/>
    <w:rsid w:val="002C60ED"/>
    <w:rsid w:val="002D10FF"/>
    <w:rsid w:val="002D1501"/>
    <w:rsid w:val="002D19C0"/>
    <w:rsid w:val="002D25B7"/>
    <w:rsid w:val="002D2713"/>
    <w:rsid w:val="002D2CFD"/>
    <w:rsid w:val="002D3093"/>
    <w:rsid w:val="002D3411"/>
    <w:rsid w:val="002D3B4A"/>
    <w:rsid w:val="002D42B8"/>
    <w:rsid w:val="002D5F90"/>
    <w:rsid w:val="002D5FCF"/>
    <w:rsid w:val="002D72EA"/>
    <w:rsid w:val="002D7853"/>
    <w:rsid w:val="002E0D9D"/>
    <w:rsid w:val="002E1379"/>
    <w:rsid w:val="002E145A"/>
    <w:rsid w:val="002E2024"/>
    <w:rsid w:val="002E2228"/>
    <w:rsid w:val="002E244A"/>
    <w:rsid w:val="002E26D4"/>
    <w:rsid w:val="002E3A8F"/>
    <w:rsid w:val="002E3EBE"/>
    <w:rsid w:val="002E4DA7"/>
    <w:rsid w:val="002E4E9E"/>
    <w:rsid w:val="002E5903"/>
    <w:rsid w:val="002E5FB7"/>
    <w:rsid w:val="002E5FE8"/>
    <w:rsid w:val="002E75BC"/>
    <w:rsid w:val="002E7A41"/>
    <w:rsid w:val="002E7EB5"/>
    <w:rsid w:val="002F0336"/>
    <w:rsid w:val="002F035A"/>
    <w:rsid w:val="002F053C"/>
    <w:rsid w:val="002F0C11"/>
    <w:rsid w:val="002F108B"/>
    <w:rsid w:val="002F1D5D"/>
    <w:rsid w:val="002F2A6E"/>
    <w:rsid w:val="002F3358"/>
    <w:rsid w:val="002F35D1"/>
    <w:rsid w:val="002F4A0E"/>
    <w:rsid w:val="002F4A57"/>
    <w:rsid w:val="002F55CC"/>
    <w:rsid w:val="002F5AA3"/>
    <w:rsid w:val="002F63A0"/>
    <w:rsid w:val="002F63EA"/>
    <w:rsid w:val="002F6A44"/>
    <w:rsid w:val="002F6F1E"/>
    <w:rsid w:val="002F7B6F"/>
    <w:rsid w:val="002F7F51"/>
    <w:rsid w:val="0030001F"/>
    <w:rsid w:val="0030062E"/>
    <w:rsid w:val="003006F7"/>
    <w:rsid w:val="00300A05"/>
    <w:rsid w:val="00300FD3"/>
    <w:rsid w:val="00301AAF"/>
    <w:rsid w:val="003022BF"/>
    <w:rsid w:val="00303032"/>
    <w:rsid w:val="003033F4"/>
    <w:rsid w:val="0030398B"/>
    <w:rsid w:val="00305477"/>
    <w:rsid w:val="003057FD"/>
    <w:rsid w:val="003069C9"/>
    <w:rsid w:val="00306A25"/>
    <w:rsid w:val="00307176"/>
    <w:rsid w:val="00307A2E"/>
    <w:rsid w:val="00310695"/>
    <w:rsid w:val="003106AD"/>
    <w:rsid w:val="00310E75"/>
    <w:rsid w:val="00311A44"/>
    <w:rsid w:val="003122F2"/>
    <w:rsid w:val="00312633"/>
    <w:rsid w:val="00312F94"/>
    <w:rsid w:val="003149AE"/>
    <w:rsid w:val="00314F96"/>
    <w:rsid w:val="00315048"/>
    <w:rsid w:val="003153AC"/>
    <w:rsid w:val="00316544"/>
    <w:rsid w:val="00316B10"/>
    <w:rsid w:val="00316E37"/>
    <w:rsid w:val="003172AD"/>
    <w:rsid w:val="00317791"/>
    <w:rsid w:val="00317B88"/>
    <w:rsid w:val="00320AC7"/>
    <w:rsid w:val="00320E6E"/>
    <w:rsid w:val="0032118F"/>
    <w:rsid w:val="0032153B"/>
    <w:rsid w:val="00321575"/>
    <w:rsid w:val="00322940"/>
    <w:rsid w:val="00323882"/>
    <w:rsid w:val="00324EFA"/>
    <w:rsid w:val="00325F76"/>
    <w:rsid w:val="003263B5"/>
    <w:rsid w:val="00326894"/>
    <w:rsid w:val="00326F1F"/>
    <w:rsid w:val="003272C7"/>
    <w:rsid w:val="0032736C"/>
    <w:rsid w:val="00327401"/>
    <w:rsid w:val="0032787D"/>
    <w:rsid w:val="0033042A"/>
    <w:rsid w:val="0033068C"/>
    <w:rsid w:val="00331184"/>
    <w:rsid w:val="00331350"/>
    <w:rsid w:val="003313B6"/>
    <w:rsid w:val="00334293"/>
    <w:rsid w:val="003343D0"/>
    <w:rsid w:val="00334C26"/>
    <w:rsid w:val="00334EA9"/>
    <w:rsid w:val="003353DB"/>
    <w:rsid w:val="00335D1C"/>
    <w:rsid w:val="00335FFB"/>
    <w:rsid w:val="00336621"/>
    <w:rsid w:val="00336F5E"/>
    <w:rsid w:val="00337054"/>
    <w:rsid w:val="003375FC"/>
    <w:rsid w:val="003406D2"/>
    <w:rsid w:val="00340DB8"/>
    <w:rsid w:val="00340E20"/>
    <w:rsid w:val="0034133F"/>
    <w:rsid w:val="003418A9"/>
    <w:rsid w:val="00342664"/>
    <w:rsid w:val="00343D21"/>
    <w:rsid w:val="00344038"/>
    <w:rsid w:val="00344451"/>
    <w:rsid w:val="00344652"/>
    <w:rsid w:val="0034467A"/>
    <w:rsid w:val="003448F6"/>
    <w:rsid w:val="00344C93"/>
    <w:rsid w:val="00346D06"/>
    <w:rsid w:val="003477F3"/>
    <w:rsid w:val="00347A76"/>
    <w:rsid w:val="00350D5D"/>
    <w:rsid w:val="0035211A"/>
    <w:rsid w:val="00352536"/>
    <w:rsid w:val="00352B9F"/>
    <w:rsid w:val="00352C87"/>
    <w:rsid w:val="00352E9D"/>
    <w:rsid w:val="0035397C"/>
    <w:rsid w:val="00354166"/>
    <w:rsid w:val="003546C8"/>
    <w:rsid w:val="00354853"/>
    <w:rsid w:val="003548B1"/>
    <w:rsid w:val="00354FFE"/>
    <w:rsid w:val="00355B80"/>
    <w:rsid w:val="0036000D"/>
    <w:rsid w:val="003602CC"/>
    <w:rsid w:val="0036057A"/>
    <w:rsid w:val="00360ABF"/>
    <w:rsid w:val="00360D02"/>
    <w:rsid w:val="00361812"/>
    <w:rsid w:val="00361824"/>
    <w:rsid w:val="003621C9"/>
    <w:rsid w:val="00363632"/>
    <w:rsid w:val="00363AD3"/>
    <w:rsid w:val="003640C8"/>
    <w:rsid w:val="003655D5"/>
    <w:rsid w:val="00365ACC"/>
    <w:rsid w:val="00365FBB"/>
    <w:rsid w:val="0036678C"/>
    <w:rsid w:val="003669D0"/>
    <w:rsid w:val="003671F1"/>
    <w:rsid w:val="003673C3"/>
    <w:rsid w:val="00367509"/>
    <w:rsid w:val="00367675"/>
    <w:rsid w:val="003716EE"/>
    <w:rsid w:val="00371745"/>
    <w:rsid w:val="00371937"/>
    <w:rsid w:val="00371BCC"/>
    <w:rsid w:val="0037225F"/>
    <w:rsid w:val="00372F3D"/>
    <w:rsid w:val="0037345F"/>
    <w:rsid w:val="003738BD"/>
    <w:rsid w:val="00373D94"/>
    <w:rsid w:val="00374850"/>
    <w:rsid w:val="0037561D"/>
    <w:rsid w:val="00375DA6"/>
    <w:rsid w:val="00375EBA"/>
    <w:rsid w:val="00377CC0"/>
    <w:rsid w:val="0038064E"/>
    <w:rsid w:val="003807EE"/>
    <w:rsid w:val="00382173"/>
    <w:rsid w:val="00382516"/>
    <w:rsid w:val="0038254D"/>
    <w:rsid w:val="00382706"/>
    <w:rsid w:val="00382DB0"/>
    <w:rsid w:val="003834DE"/>
    <w:rsid w:val="003836DB"/>
    <w:rsid w:val="00383907"/>
    <w:rsid w:val="00384751"/>
    <w:rsid w:val="00384951"/>
    <w:rsid w:val="00384DA3"/>
    <w:rsid w:val="0038583A"/>
    <w:rsid w:val="00385A93"/>
    <w:rsid w:val="00390775"/>
    <w:rsid w:val="00392181"/>
    <w:rsid w:val="003921CE"/>
    <w:rsid w:val="0039220A"/>
    <w:rsid w:val="0039258E"/>
    <w:rsid w:val="00392C1A"/>
    <w:rsid w:val="00393153"/>
    <w:rsid w:val="00393317"/>
    <w:rsid w:val="0039343F"/>
    <w:rsid w:val="0039365A"/>
    <w:rsid w:val="0039477C"/>
    <w:rsid w:val="0039490B"/>
    <w:rsid w:val="00394CDD"/>
    <w:rsid w:val="003953DD"/>
    <w:rsid w:val="0039550F"/>
    <w:rsid w:val="00396D92"/>
    <w:rsid w:val="003977BD"/>
    <w:rsid w:val="00397983"/>
    <w:rsid w:val="003A0683"/>
    <w:rsid w:val="003A0781"/>
    <w:rsid w:val="003A0FFC"/>
    <w:rsid w:val="003A1057"/>
    <w:rsid w:val="003A1714"/>
    <w:rsid w:val="003A2C65"/>
    <w:rsid w:val="003A4266"/>
    <w:rsid w:val="003A62D4"/>
    <w:rsid w:val="003A7377"/>
    <w:rsid w:val="003B17FF"/>
    <w:rsid w:val="003B226A"/>
    <w:rsid w:val="003B2A6A"/>
    <w:rsid w:val="003B2F44"/>
    <w:rsid w:val="003B38E7"/>
    <w:rsid w:val="003B4097"/>
    <w:rsid w:val="003B439D"/>
    <w:rsid w:val="003B4472"/>
    <w:rsid w:val="003B46CE"/>
    <w:rsid w:val="003B50DB"/>
    <w:rsid w:val="003B52B7"/>
    <w:rsid w:val="003B5AB0"/>
    <w:rsid w:val="003B61B7"/>
    <w:rsid w:val="003B6343"/>
    <w:rsid w:val="003B64F5"/>
    <w:rsid w:val="003B66B6"/>
    <w:rsid w:val="003B66F0"/>
    <w:rsid w:val="003B67A0"/>
    <w:rsid w:val="003C1602"/>
    <w:rsid w:val="003C1BAE"/>
    <w:rsid w:val="003C22B3"/>
    <w:rsid w:val="003C2930"/>
    <w:rsid w:val="003C2EF2"/>
    <w:rsid w:val="003C2F81"/>
    <w:rsid w:val="003C350D"/>
    <w:rsid w:val="003C3892"/>
    <w:rsid w:val="003C6CE7"/>
    <w:rsid w:val="003C6DF2"/>
    <w:rsid w:val="003C7056"/>
    <w:rsid w:val="003C7973"/>
    <w:rsid w:val="003C7ED8"/>
    <w:rsid w:val="003D08BC"/>
    <w:rsid w:val="003D0AE1"/>
    <w:rsid w:val="003D0E6E"/>
    <w:rsid w:val="003D16EC"/>
    <w:rsid w:val="003D3453"/>
    <w:rsid w:val="003D3684"/>
    <w:rsid w:val="003D3946"/>
    <w:rsid w:val="003D46C8"/>
    <w:rsid w:val="003D589C"/>
    <w:rsid w:val="003D5978"/>
    <w:rsid w:val="003D6588"/>
    <w:rsid w:val="003D712C"/>
    <w:rsid w:val="003D71FA"/>
    <w:rsid w:val="003D7E55"/>
    <w:rsid w:val="003E036C"/>
    <w:rsid w:val="003E0ECE"/>
    <w:rsid w:val="003E168C"/>
    <w:rsid w:val="003E18BA"/>
    <w:rsid w:val="003E1A95"/>
    <w:rsid w:val="003E1F4D"/>
    <w:rsid w:val="003E1FAD"/>
    <w:rsid w:val="003E2656"/>
    <w:rsid w:val="003E2933"/>
    <w:rsid w:val="003E2CEA"/>
    <w:rsid w:val="003E30F6"/>
    <w:rsid w:val="003E3480"/>
    <w:rsid w:val="003E3BBA"/>
    <w:rsid w:val="003E3D76"/>
    <w:rsid w:val="003E49FD"/>
    <w:rsid w:val="003E5D1C"/>
    <w:rsid w:val="003E66BD"/>
    <w:rsid w:val="003E7085"/>
    <w:rsid w:val="003E7AF5"/>
    <w:rsid w:val="003E7D7D"/>
    <w:rsid w:val="003F0199"/>
    <w:rsid w:val="003F01E1"/>
    <w:rsid w:val="003F02B1"/>
    <w:rsid w:val="003F043A"/>
    <w:rsid w:val="003F0566"/>
    <w:rsid w:val="003F06FE"/>
    <w:rsid w:val="003F0FE1"/>
    <w:rsid w:val="003F1B35"/>
    <w:rsid w:val="003F1E4F"/>
    <w:rsid w:val="003F202D"/>
    <w:rsid w:val="003F2F7D"/>
    <w:rsid w:val="003F358B"/>
    <w:rsid w:val="003F36C3"/>
    <w:rsid w:val="003F4439"/>
    <w:rsid w:val="003F46EC"/>
    <w:rsid w:val="003F5576"/>
    <w:rsid w:val="003F64AE"/>
    <w:rsid w:val="003F7132"/>
    <w:rsid w:val="003F71A4"/>
    <w:rsid w:val="003F7EA0"/>
    <w:rsid w:val="00400B14"/>
    <w:rsid w:val="00400C91"/>
    <w:rsid w:val="004019B6"/>
    <w:rsid w:val="0040228C"/>
    <w:rsid w:val="00402468"/>
    <w:rsid w:val="00403299"/>
    <w:rsid w:val="0040342E"/>
    <w:rsid w:val="00403534"/>
    <w:rsid w:val="00403AA3"/>
    <w:rsid w:val="004044E9"/>
    <w:rsid w:val="00404559"/>
    <w:rsid w:val="00404601"/>
    <w:rsid w:val="00405052"/>
    <w:rsid w:val="00405240"/>
    <w:rsid w:val="00405E9D"/>
    <w:rsid w:val="0040690D"/>
    <w:rsid w:val="00406E76"/>
    <w:rsid w:val="00406F05"/>
    <w:rsid w:val="004071D7"/>
    <w:rsid w:val="004073DF"/>
    <w:rsid w:val="00410609"/>
    <w:rsid w:val="00410CE3"/>
    <w:rsid w:val="00412776"/>
    <w:rsid w:val="00412E44"/>
    <w:rsid w:val="00412FB6"/>
    <w:rsid w:val="004137CE"/>
    <w:rsid w:val="00413A07"/>
    <w:rsid w:val="00413CB2"/>
    <w:rsid w:val="00413CED"/>
    <w:rsid w:val="004141D5"/>
    <w:rsid w:val="00415DB6"/>
    <w:rsid w:val="00416AEA"/>
    <w:rsid w:val="00416C2D"/>
    <w:rsid w:val="00416F69"/>
    <w:rsid w:val="00417CB0"/>
    <w:rsid w:val="0042005A"/>
    <w:rsid w:val="00420A26"/>
    <w:rsid w:val="004219CF"/>
    <w:rsid w:val="00421CDA"/>
    <w:rsid w:val="00421D19"/>
    <w:rsid w:val="00421E69"/>
    <w:rsid w:val="00421E6E"/>
    <w:rsid w:val="0042233B"/>
    <w:rsid w:val="00422685"/>
    <w:rsid w:val="004241FE"/>
    <w:rsid w:val="00424909"/>
    <w:rsid w:val="004257E6"/>
    <w:rsid w:val="00425CD9"/>
    <w:rsid w:val="0042601D"/>
    <w:rsid w:val="00427480"/>
    <w:rsid w:val="00427780"/>
    <w:rsid w:val="00427BFD"/>
    <w:rsid w:val="00427F96"/>
    <w:rsid w:val="004300C4"/>
    <w:rsid w:val="00431126"/>
    <w:rsid w:val="0043282A"/>
    <w:rsid w:val="004335FD"/>
    <w:rsid w:val="004337C2"/>
    <w:rsid w:val="00434030"/>
    <w:rsid w:val="00434CE5"/>
    <w:rsid w:val="00434FD3"/>
    <w:rsid w:val="004351FF"/>
    <w:rsid w:val="0043579B"/>
    <w:rsid w:val="004361D7"/>
    <w:rsid w:val="00436DA6"/>
    <w:rsid w:val="004371EB"/>
    <w:rsid w:val="00437208"/>
    <w:rsid w:val="004377AF"/>
    <w:rsid w:val="0043782D"/>
    <w:rsid w:val="00440485"/>
    <w:rsid w:val="00440B9F"/>
    <w:rsid w:val="00441009"/>
    <w:rsid w:val="0044118C"/>
    <w:rsid w:val="0044134A"/>
    <w:rsid w:val="00441529"/>
    <w:rsid w:val="004419A1"/>
    <w:rsid w:val="00443B9D"/>
    <w:rsid w:val="00444CE3"/>
    <w:rsid w:val="00445AEA"/>
    <w:rsid w:val="00445BF2"/>
    <w:rsid w:val="004461E0"/>
    <w:rsid w:val="004462B1"/>
    <w:rsid w:val="004470A4"/>
    <w:rsid w:val="004479A0"/>
    <w:rsid w:val="004501F6"/>
    <w:rsid w:val="004518CC"/>
    <w:rsid w:val="00451B1A"/>
    <w:rsid w:val="004527F1"/>
    <w:rsid w:val="00453422"/>
    <w:rsid w:val="004534A3"/>
    <w:rsid w:val="004539FB"/>
    <w:rsid w:val="00454738"/>
    <w:rsid w:val="0045488A"/>
    <w:rsid w:val="00454A76"/>
    <w:rsid w:val="00454C8E"/>
    <w:rsid w:val="004550DF"/>
    <w:rsid w:val="00455216"/>
    <w:rsid w:val="0045596B"/>
    <w:rsid w:val="004560EB"/>
    <w:rsid w:val="00457948"/>
    <w:rsid w:val="00461181"/>
    <w:rsid w:val="004624B5"/>
    <w:rsid w:val="00462AD0"/>
    <w:rsid w:val="004638D4"/>
    <w:rsid w:val="004639F6"/>
    <w:rsid w:val="00463BD4"/>
    <w:rsid w:val="00464385"/>
    <w:rsid w:val="00464996"/>
    <w:rsid w:val="00464A2D"/>
    <w:rsid w:val="00464F3A"/>
    <w:rsid w:val="004651F7"/>
    <w:rsid w:val="00465269"/>
    <w:rsid w:val="004652FD"/>
    <w:rsid w:val="00465325"/>
    <w:rsid w:val="00465B7B"/>
    <w:rsid w:val="004672BF"/>
    <w:rsid w:val="004678D4"/>
    <w:rsid w:val="00467E0F"/>
    <w:rsid w:val="00470364"/>
    <w:rsid w:val="00470EC4"/>
    <w:rsid w:val="00471FA4"/>
    <w:rsid w:val="004730F8"/>
    <w:rsid w:val="004736E7"/>
    <w:rsid w:val="00473B03"/>
    <w:rsid w:val="00473D91"/>
    <w:rsid w:val="00473DA0"/>
    <w:rsid w:val="00474925"/>
    <w:rsid w:val="00474957"/>
    <w:rsid w:val="00474B7F"/>
    <w:rsid w:val="004750B2"/>
    <w:rsid w:val="00475B29"/>
    <w:rsid w:val="00476CF5"/>
    <w:rsid w:val="00477158"/>
    <w:rsid w:val="0047722D"/>
    <w:rsid w:val="004778EB"/>
    <w:rsid w:val="00477A2C"/>
    <w:rsid w:val="0048019F"/>
    <w:rsid w:val="0048059A"/>
    <w:rsid w:val="00480A1E"/>
    <w:rsid w:val="00480A4C"/>
    <w:rsid w:val="004812D3"/>
    <w:rsid w:val="0048131E"/>
    <w:rsid w:val="00481646"/>
    <w:rsid w:val="00481776"/>
    <w:rsid w:val="0048229C"/>
    <w:rsid w:val="0048261E"/>
    <w:rsid w:val="004828AB"/>
    <w:rsid w:val="00482EF3"/>
    <w:rsid w:val="00483498"/>
    <w:rsid w:val="00483A59"/>
    <w:rsid w:val="00483C0C"/>
    <w:rsid w:val="0048468F"/>
    <w:rsid w:val="00484BA5"/>
    <w:rsid w:val="004851BF"/>
    <w:rsid w:val="00485288"/>
    <w:rsid w:val="00485866"/>
    <w:rsid w:val="00485C19"/>
    <w:rsid w:val="00486AB1"/>
    <w:rsid w:val="00486DA0"/>
    <w:rsid w:val="0048741B"/>
    <w:rsid w:val="00487564"/>
    <w:rsid w:val="00487691"/>
    <w:rsid w:val="004879AC"/>
    <w:rsid w:val="00487A69"/>
    <w:rsid w:val="0049008D"/>
    <w:rsid w:val="004904A4"/>
    <w:rsid w:val="00490AAD"/>
    <w:rsid w:val="00490F47"/>
    <w:rsid w:val="0049129A"/>
    <w:rsid w:val="00491586"/>
    <w:rsid w:val="00491983"/>
    <w:rsid w:val="00491B99"/>
    <w:rsid w:val="004920B3"/>
    <w:rsid w:val="00492265"/>
    <w:rsid w:val="00492358"/>
    <w:rsid w:val="00492746"/>
    <w:rsid w:val="00492D82"/>
    <w:rsid w:val="0049373C"/>
    <w:rsid w:val="004959B0"/>
    <w:rsid w:val="00496646"/>
    <w:rsid w:val="004967B6"/>
    <w:rsid w:val="0049798B"/>
    <w:rsid w:val="00497A96"/>
    <w:rsid w:val="00497BC3"/>
    <w:rsid w:val="004A01B9"/>
    <w:rsid w:val="004A0740"/>
    <w:rsid w:val="004A0DE8"/>
    <w:rsid w:val="004A16F7"/>
    <w:rsid w:val="004A1861"/>
    <w:rsid w:val="004A24FE"/>
    <w:rsid w:val="004A2FA9"/>
    <w:rsid w:val="004A400F"/>
    <w:rsid w:val="004A43E4"/>
    <w:rsid w:val="004A43F5"/>
    <w:rsid w:val="004A4F19"/>
    <w:rsid w:val="004A54DA"/>
    <w:rsid w:val="004A57D7"/>
    <w:rsid w:val="004A6539"/>
    <w:rsid w:val="004A6AEB"/>
    <w:rsid w:val="004A6CA7"/>
    <w:rsid w:val="004A6F69"/>
    <w:rsid w:val="004A7B8C"/>
    <w:rsid w:val="004B0582"/>
    <w:rsid w:val="004B0DF5"/>
    <w:rsid w:val="004B1241"/>
    <w:rsid w:val="004B1435"/>
    <w:rsid w:val="004B1575"/>
    <w:rsid w:val="004B183A"/>
    <w:rsid w:val="004B2207"/>
    <w:rsid w:val="004B288B"/>
    <w:rsid w:val="004B2AE2"/>
    <w:rsid w:val="004B3116"/>
    <w:rsid w:val="004B4BFC"/>
    <w:rsid w:val="004B5632"/>
    <w:rsid w:val="004B573C"/>
    <w:rsid w:val="004B66B8"/>
    <w:rsid w:val="004B69C1"/>
    <w:rsid w:val="004B7191"/>
    <w:rsid w:val="004B75B7"/>
    <w:rsid w:val="004C008A"/>
    <w:rsid w:val="004C0476"/>
    <w:rsid w:val="004C0A0B"/>
    <w:rsid w:val="004C0CF5"/>
    <w:rsid w:val="004C1EFC"/>
    <w:rsid w:val="004C28BA"/>
    <w:rsid w:val="004C298C"/>
    <w:rsid w:val="004C362E"/>
    <w:rsid w:val="004C7CB1"/>
    <w:rsid w:val="004C7D1F"/>
    <w:rsid w:val="004C7E2D"/>
    <w:rsid w:val="004D15E6"/>
    <w:rsid w:val="004D1B39"/>
    <w:rsid w:val="004D1F08"/>
    <w:rsid w:val="004D2C19"/>
    <w:rsid w:val="004D3345"/>
    <w:rsid w:val="004D4DA8"/>
    <w:rsid w:val="004D4FA2"/>
    <w:rsid w:val="004D5706"/>
    <w:rsid w:val="004D5B39"/>
    <w:rsid w:val="004D5F55"/>
    <w:rsid w:val="004D5F99"/>
    <w:rsid w:val="004D6A18"/>
    <w:rsid w:val="004D6C80"/>
    <w:rsid w:val="004D6D41"/>
    <w:rsid w:val="004D6F5E"/>
    <w:rsid w:val="004D78C5"/>
    <w:rsid w:val="004D7AEC"/>
    <w:rsid w:val="004E04D9"/>
    <w:rsid w:val="004E0EDE"/>
    <w:rsid w:val="004E19DA"/>
    <w:rsid w:val="004E24B4"/>
    <w:rsid w:val="004E3495"/>
    <w:rsid w:val="004E369F"/>
    <w:rsid w:val="004E375B"/>
    <w:rsid w:val="004E3AD5"/>
    <w:rsid w:val="004E3B80"/>
    <w:rsid w:val="004E3E61"/>
    <w:rsid w:val="004E68C4"/>
    <w:rsid w:val="004E6D83"/>
    <w:rsid w:val="004E6DF2"/>
    <w:rsid w:val="004E6E3B"/>
    <w:rsid w:val="004E79F4"/>
    <w:rsid w:val="004E7D2E"/>
    <w:rsid w:val="004E7F9F"/>
    <w:rsid w:val="004F0D64"/>
    <w:rsid w:val="004F1B32"/>
    <w:rsid w:val="004F2AA5"/>
    <w:rsid w:val="004F33B2"/>
    <w:rsid w:val="004F3537"/>
    <w:rsid w:val="004F3753"/>
    <w:rsid w:val="004F384A"/>
    <w:rsid w:val="004F43AD"/>
    <w:rsid w:val="004F515C"/>
    <w:rsid w:val="004F5CF9"/>
    <w:rsid w:val="004F67B9"/>
    <w:rsid w:val="004F6897"/>
    <w:rsid w:val="004F74E6"/>
    <w:rsid w:val="004F7BE8"/>
    <w:rsid w:val="004F7D0F"/>
    <w:rsid w:val="00501F76"/>
    <w:rsid w:val="005020C4"/>
    <w:rsid w:val="00502548"/>
    <w:rsid w:val="005031E5"/>
    <w:rsid w:val="005032AC"/>
    <w:rsid w:val="0050381B"/>
    <w:rsid w:val="00503B40"/>
    <w:rsid w:val="0050409C"/>
    <w:rsid w:val="00504A35"/>
    <w:rsid w:val="00504A6E"/>
    <w:rsid w:val="00504FBC"/>
    <w:rsid w:val="005053B9"/>
    <w:rsid w:val="0050699A"/>
    <w:rsid w:val="00507607"/>
    <w:rsid w:val="00507D46"/>
    <w:rsid w:val="00510240"/>
    <w:rsid w:val="005108F3"/>
    <w:rsid w:val="005109A7"/>
    <w:rsid w:val="00510F47"/>
    <w:rsid w:val="00511274"/>
    <w:rsid w:val="0051137E"/>
    <w:rsid w:val="005122BE"/>
    <w:rsid w:val="00512567"/>
    <w:rsid w:val="0051267F"/>
    <w:rsid w:val="005133B8"/>
    <w:rsid w:val="00513CFB"/>
    <w:rsid w:val="00513EC1"/>
    <w:rsid w:val="00514111"/>
    <w:rsid w:val="005145AD"/>
    <w:rsid w:val="00514AA3"/>
    <w:rsid w:val="0051547A"/>
    <w:rsid w:val="005157E8"/>
    <w:rsid w:val="00515E66"/>
    <w:rsid w:val="005170BB"/>
    <w:rsid w:val="00517344"/>
    <w:rsid w:val="00517B45"/>
    <w:rsid w:val="00517E48"/>
    <w:rsid w:val="00520762"/>
    <w:rsid w:val="0052148A"/>
    <w:rsid w:val="00521502"/>
    <w:rsid w:val="00521B24"/>
    <w:rsid w:val="00521C47"/>
    <w:rsid w:val="005227F8"/>
    <w:rsid w:val="00522BE2"/>
    <w:rsid w:val="0052387B"/>
    <w:rsid w:val="00523B5D"/>
    <w:rsid w:val="00523E16"/>
    <w:rsid w:val="00524918"/>
    <w:rsid w:val="00524941"/>
    <w:rsid w:val="00525365"/>
    <w:rsid w:val="005261AB"/>
    <w:rsid w:val="005269ED"/>
    <w:rsid w:val="00530605"/>
    <w:rsid w:val="005308AC"/>
    <w:rsid w:val="005309CE"/>
    <w:rsid w:val="00530F41"/>
    <w:rsid w:val="005312B4"/>
    <w:rsid w:val="005326EE"/>
    <w:rsid w:val="00534A28"/>
    <w:rsid w:val="00534EA3"/>
    <w:rsid w:val="0053500A"/>
    <w:rsid w:val="00535785"/>
    <w:rsid w:val="00535B9D"/>
    <w:rsid w:val="00536BA2"/>
    <w:rsid w:val="00536EFB"/>
    <w:rsid w:val="00536F64"/>
    <w:rsid w:val="005370D5"/>
    <w:rsid w:val="0053719B"/>
    <w:rsid w:val="00537DF2"/>
    <w:rsid w:val="0054032E"/>
    <w:rsid w:val="00540B0F"/>
    <w:rsid w:val="00540B8F"/>
    <w:rsid w:val="0054195D"/>
    <w:rsid w:val="00542023"/>
    <w:rsid w:val="00542168"/>
    <w:rsid w:val="00542AA0"/>
    <w:rsid w:val="00542CD6"/>
    <w:rsid w:val="00542DE4"/>
    <w:rsid w:val="005439AA"/>
    <w:rsid w:val="00544FDE"/>
    <w:rsid w:val="00545396"/>
    <w:rsid w:val="00545B16"/>
    <w:rsid w:val="0054601D"/>
    <w:rsid w:val="0054692D"/>
    <w:rsid w:val="00546A22"/>
    <w:rsid w:val="00546F02"/>
    <w:rsid w:val="005470C7"/>
    <w:rsid w:val="00547382"/>
    <w:rsid w:val="00547486"/>
    <w:rsid w:val="00547C62"/>
    <w:rsid w:val="00547D14"/>
    <w:rsid w:val="00547DD5"/>
    <w:rsid w:val="00550135"/>
    <w:rsid w:val="005517FD"/>
    <w:rsid w:val="00551ABE"/>
    <w:rsid w:val="00552B80"/>
    <w:rsid w:val="005535D5"/>
    <w:rsid w:val="00553698"/>
    <w:rsid w:val="00553AA2"/>
    <w:rsid w:val="00554743"/>
    <w:rsid w:val="00554EB3"/>
    <w:rsid w:val="00555074"/>
    <w:rsid w:val="00555274"/>
    <w:rsid w:val="00555EC4"/>
    <w:rsid w:val="00555F51"/>
    <w:rsid w:val="005567CB"/>
    <w:rsid w:val="00556E19"/>
    <w:rsid w:val="00560EC8"/>
    <w:rsid w:val="0056115A"/>
    <w:rsid w:val="00561B09"/>
    <w:rsid w:val="00562E88"/>
    <w:rsid w:val="00563201"/>
    <w:rsid w:val="0056434E"/>
    <w:rsid w:val="00564B07"/>
    <w:rsid w:val="00565000"/>
    <w:rsid w:val="00565045"/>
    <w:rsid w:val="0056549B"/>
    <w:rsid w:val="00565DBC"/>
    <w:rsid w:val="00566373"/>
    <w:rsid w:val="005667E9"/>
    <w:rsid w:val="00566EF8"/>
    <w:rsid w:val="00570A36"/>
    <w:rsid w:val="00570AF6"/>
    <w:rsid w:val="00570C32"/>
    <w:rsid w:val="005716A2"/>
    <w:rsid w:val="00571CC3"/>
    <w:rsid w:val="00571E36"/>
    <w:rsid w:val="00571FBA"/>
    <w:rsid w:val="00572317"/>
    <w:rsid w:val="005723BA"/>
    <w:rsid w:val="005733A5"/>
    <w:rsid w:val="005739D1"/>
    <w:rsid w:val="00573ADF"/>
    <w:rsid w:val="0057429E"/>
    <w:rsid w:val="00575262"/>
    <w:rsid w:val="00575910"/>
    <w:rsid w:val="0057641D"/>
    <w:rsid w:val="005767A4"/>
    <w:rsid w:val="00576870"/>
    <w:rsid w:val="00576A0F"/>
    <w:rsid w:val="00576A3C"/>
    <w:rsid w:val="005771AC"/>
    <w:rsid w:val="005774F8"/>
    <w:rsid w:val="00580557"/>
    <w:rsid w:val="00580A19"/>
    <w:rsid w:val="00580C27"/>
    <w:rsid w:val="0058121C"/>
    <w:rsid w:val="005819C4"/>
    <w:rsid w:val="00581C0B"/>
    <w:rsid w:val="00583419"/>
    <w:rsid w:val="0058368C"/>
    <w:rsid w:val="00583B1D"/>
    <w:rsid w:val="00584EA0"/>
    <w:rsid w:val="00585C7E"/>
    <w:rsid w:val="00585E73"/>
    <w:rsid w:val="00586992"/>
    <w:rsid w:val="005876A6"/>
    <w:rsid w:val="005877DB"/>
    <w:rsid w:val="00587866"/>
    <w:rsid w:val="005879D2"/>
    <w:rsid w:val="00587CFE"/>
    <w:rsid w:val="00590219"/>
    <w:rsid w:val="005902B6"/>
    <w:rsid w:val="00590D6A"/>
    <w:rsid w:val="00590EC2"/>
    <w:rsid w:val="00590F5D"/>
    <w:rsid w:val="00591DF8"/>
    <w:rsid w:val="00592117"/>
    <w:rsid w:val="0059253D"/>
    <w:rsid w:val="00592820"/>
    <w:rsid w:val="00592951"/>
    <w:rsid w:val="00592E09"/>
    <w:rsid w:val="00593929"/>
    <w:rsid w:val="00593ED8"/>
    <w:rsid w:val="00593FE7"/>
    <w:rsid w:val="005945B5"/>
    <w:rsid w:val="0059520F"/>
    <w:rsid w:val="0059613D"/>
    <w:rsid w:val="005962C7"/>
    <w:rsid w:val="00597051"/>
    <w:rsid w:val="00597334"/>
    <w:rsid w:val="0059743C"/>
    <w:rsid w:val="005975D9"/>
    <w:rsid w:val="00597708"/>
    <w:rsid w:val="00597E6A"/>
    <w:rsid w:val="005A0ED4"/>
    <w:rsid w:val="005A0ED6"/>
    <w:rsid w:val="005A0F08"/>
    <w:rsid w:val="005A0F5B"/>
    <w:rsid w:val="005A1D8B"/>
    <w:rsid w:val="005A2851"/>
    <w:rsid w:val="005A4487"/>
    <w:rsid w:val="005A48CA"/>
    <w:rsid w:val="005A65B0"/>
    <w:rsid w:val="005A6752"/>
    <w:rsid w:val="005A680F"/>
    <w:rsid w:val="005A713F"/>
    <w:rsid w:val="005A7F3A"/>
    <w:rsid w:val="005B0945"/>
    <w:rsid w:val="005B0A42"/>
    <w:rsid w:val="005B0B6B"/>
    <w:rsid w:val="005B0FA0"/>
    <w:rsid w:val="005B11C5"/>
    <w:rsid w:val="005B1633"/>
    <w:rsid w:val="005B19C2"/>
    <w:rsid w:val="005B26F5"/>
    <w:rsid w:val="005B2B52"/>
    <w:rsid w:val="005B3A42"/>
    <w:rsid w:val="005B3A4B"/>
    <w:rsid w:val="005B40AB"/>
    <w:rsid w:val="005B45DA"/>
    <w:rsid w:val="005B47C6"/>
    <w:rsid w:val="005B4BB5"/>
    <w:rsid w:val="005B5B6E"/>
    <w:rsid w:val="005B64CF"/>
    <w:rsid w:val="005B654E"/>
    <w:rsid w:val="005B686A"/>
    <w:rsid w:val="005B76A3"/>
    <w:rsid w:val="005B7C44"/>
    <w:rsid w:val="005C05D9"/>
    <w:rsid w:val="005C0E88"/>
    <w:rsid w:val="005C160A"/>
    <w:rsid w:val="005C2456"/>
    <w:rsid w:val="005C2954"/>
    <w:rsid w:val="005C2A99"/>
    <w:rsid w:val="005C2ECA"/>
    <w:rsid w:val="005C4126"/>
    <w:rsid w:val="005C4754"/>
    <w:rsid w:val="005C4B7B"/>
    <w:rsid w:val="005C5072"/>
    <w:rsid w:val="005C5121"/>
    <w:rsid w:val="005C62D9"/>
    <w:rsid w:val="005C6DBF"/>
    <w:rsid w:val="005C6F11"/>
    <w:rsid w:val="005C7D24"/>
    <w:rsid w:val="005C7DA4"/>
    <w:rsid w:val="005C7E07"/>
    <w:rsid w:val="005C7F77"/>
    <w:rsid w:val="005D1378"/>
    <w:rsid w:val="005D18E2"/>
    <w:rsid w:val="005D1B4E"/>
    <w:rsid w:val="005D2105"/>
    <w:rsid w:val="005D2514"/>
    <w:rsid w:val="005D25CE"/>
    <w:rsid w:val="005D25EB"/>
    <w:rsid w:val="005D2767"/>
    <w:rsid w:val="005D3460"/>
    <w:rsid w:val="005D3945"/>
    <w:rsid w:val="005D48B7"/>
    <w:rsid w:val="005D4F76"/>
    <w:rsid w:val="005D4FA0"/>
    <w:rsid w:val="005D56C5"/>
    <w:rsid w:val="005D5A08"/>
    <w:rsid w:val="005D7113"/>
    <w:rsid w:val="005E00F6"/>
    <w:rsid w:val="005E0D3C"/>
    <w:rsid w:val="005E17A5"/>
    <w:rsid w:val="005E18DD"/>
    <w:rsid w:val="005E1973"/>
    <w:rsid w:val="005E2049"/>
    <w:rsid w:val="005E22B0"/>
    <w:rsid w:val="005E246E"/>
    <w:rsid w:val="005E26C2"/>
    <w:rsid w:val="005E2BD0"/>
    <w:rsid w:val="005E2F07"/>
    <w:rsid w:val="005E2F43"/>
    <w:rsid w:val="005E3310"/>
    <w:rsid w:val="005E359A"/>
    <w:rsid w:val="005E4A8A"/>
    <w:rsid w:val="005E4ED6"/>
    <w:rsid w:val="005E54F6"/>
    <w:rsid w:val="005E558A"/>
    <w:rsid w:val="005E5E39"/>
    <w:rsid w:val="005E658D"/>
    <w:rsid w:val="005E6934"/>
    <w:rsid w:val="005E703E"/>
    <w:rsid w:val="005E717E"/>
    <w:rsid w:val="005E7E94"/>
    <w:rsid w:val="005F0A0B"/>
    <w:rsid w:val="005F0DB0"/>
    <w:rsid w:val="005F1001"/>
    <w:rsid w:val="005F1463"/>
    <w:rsid w:val="005F1546"/>
    <w:rsid w:val="005F1FC7"/>
    <w:rsid w:val="005F230B"/>
    <w:rsid w:val="005F2E40"/>
    <w:rsid w:val="005F390C"/>
    <w:rsid w:val="005F3921"/>
    <w:rsid w:val="005F39A3"/>
    <w:rsid w:val="005F4297"/>
    <w:rsid w:val="005F4532"/>
    <w:rsid w:val="005F4D18"/>
    <w:rsid w:val="005F4F24"/>
    <w:rsid w:val="005F518D"/>
    <w:rsid w:val="005F55C8"/>
    <w:rsid w:val="005F58FC"/>
    <w:rsid w:val="005F5D43"/>
    <w:rsid w:val="005F65B3"/>
    <w:rsid w:val="005F69E6"/>
    <w:rsid w:val="005F6A4E"/>
    <w:rsid w:val="005F747F"/>
    <w:rsid w:val="006000D6"/>
    <w:rsid w:val="0060039E"/>
    <w:rsid w:val="00601D92"/>
    <w:rsid w:val="006020ED"/>
    <w:rsid w:val="00602B88"/>
    <w:rsid w:val="0060329E"/>
    <w:rsid w:val="0060380D"/>
    <w:rsid w:val="00604787"/>
    <w:rsid w:val="00604FFD"/>
    <w:rsid w:val="00605213"/>
    <w:rsid w:val="0060577F"/>
    <w:rsid w:val="00605DB6"/>
    <w:rsid w:val="006062A5"/>
    <w:rsid w:val="00606AFB"/>
    <w:rsid w:val="006075B2"/>
    <w:rsid w:val="00607915"/>
    <w:rsid w:val="0061059A"/>
    <w:rsid w:val="00610772"/>
    <w:rsid w:val="006118B9"/>
    <w:rsid w:val="00611C96"/>
    <w:rsid w:val="006121C0"/>
    <w:rsid w:val="0061358E"/>
    <w:rsid w:val="00614164"/>
    <w:rsid w:val="0061419F"/>
    <w:rsid w:val="00614633"/>
    <w:rsid w:val="006148D8"/>
    <w:rsid w:val="006151C2"/>
    <w:rsid w:val="006152A5"/>
    <w:rsid w:val="00615517"/>
    <w:rsid w:val="00615BC3"/>
    <w:rsid w:val="00615D30"/>
    <w:rsid w:val="00615E46"/>
    <w:rsid w:val="00615F2C"/>
    <w:rsid w:val="006161FD"/>
    <w:rsid w:val="006175AA"/>
    <w:rsid w:val="006179DE"/>
    <w:rsid w:val="0062076C"/>
    <w:rsid w:val="00622A10"/>
    <w:rsid w:val="00622E0E"/>
    <w:rsid w:val="00623C3E"/>
    <w:rsid w:val="00624D8E"/>
    <w:rsid w:val="006255AF"/>
    <w:rsid w:val="0062636F"/>
    <w:rsid w:val="00626602"/>
    <w:rsid w:val="00627118"/>
    <w:rsid w:val="00627C8A"/>
    <w:rsid w:val="00627F40"/>
    <w:rsid w:val="006306CC"/>
    <w:rsid w:val="00630E2D"/>
    <w:rsid w:val="006310BF"/>
    <w:rsid w:val="0063149F"/>
    <w:rsid w:val="006319D7"/>
    <w:rsid w:val="00633018"/>
    <w:rsid w:val="0063318D"/>
    <w:rsid w:val="00633C73"/>
    <w:rsid w:val="00634984"/>
    <w:rsid w:val="006353A7"/>
    <w:rsid w:val="0063542A"/>
    <w:rsid w:val="006358F3"/>
    <w:rsid w:val="006365C7"/>
    <w:rsid w:val="006369C2"/>
    <w:rsid w:val="00637671"/>
    <w:rsid w:val="006376B9"/>
    <w:rsid w:val="006377EF"/>
    <w:rsid w:val="006404CB"/>
    <w:rsid w:val="00640A22"/>
    <w:rsid w:val="00640F50"/>
    <w:rsid w:val="00641406"/>
    <w:rsid w:val="00642C33"/>
    <w:rsid w:val="006431A1"/>
    <w:rsid w:val="006433FA"/>
    <w:rsid w:val="00643D78"/>
    <w:rsid w:val="00644F4E"/>
    <w:rsid w:val="0064536A"/>
    <w:rsid w:val="006453FD"/>
    <w:rsid w:val="00645832"/>
    <w:rsid w:val="00645EAB"/>
    <w:rsid w:val="00646196"/>
    <w:rsid w:val="00646858"/>
    <w:rsid w:val="006478B1"/>
    <w:rsid w:val="0065164D"/>
    <w:rsid w:val="006517AF"/>
    <w:rsid w:val="006519DB"/>
    <w:rsid w:val="00652764"/>
    <w:rsid w:val="006528F6"/>
    <w:rsid w:val="00653104"/>
    <w:rsid w:val="006547AE"/>
    <w:rsid w:val="00654B71"/>
    <w:rsid w:val="00655031"/>
    <w:rsid w:val="00656B62"/>
    <w:rsid w:val="00656DA3"/>
    <w:rsid w:val="00657563"/>
    <w:rsid w:val="00657793"/>
    <w:rsid w:val="006579FC"/>
    <w:rsid w:val="00657A1C"/>
    <w:rsid w:val="00657FEA"/>
    <w:rsid w:val="0066009A"/>
    <w:rsid w:val="00661779"/>
    <w:rsid w:val="00661AF6"/>
    <w:rsid w:val="00661C26"/>
    <w:rsid w:val="00661C72"/>
    <w:rsid w:val="00661D26"/>
    <w:rsid w:val="0066222F"/>
    <w:rsid w:val="00663363"/>
    <w:rsid w:val="00664664"/>
    <w:rsid w:val="006655AC"/>
    <w:rsid w:val="0066605A"/>
    <w:rsid w:val="00666211"/>
    <w:rsid w:val="006666C9"/>
    <w:rsid w:val="0066676B"/>
    <w:rsid w:val="00666CCF"/>
    <w:rsid w:val="00667527"/>
    <w:rsid w:val="006675F5"/>
    <w:rsid w:val="00667FC1"/>
    <w:rsid w:val="00670066"/>
    <w:rsid w:val="00670E25"/>
    <w:rsid w:val="006711A6"/>
    <w:rsid w:val="006711F4"/>
    <w:rsid w:val="006717EA"/>
    <w:rsid w:val="006727B9"/>
    <w:rsid w:val="00673D84"/>
    <w:rsid w:val="0067408B"/>
    <w:rsid w:val="006745D0"/>
    <w:rsid w:val="0067460B"/>
    <w:rsid w:val="00674ABA"/>
    <w:rsid w:val="006762A4"/>
    <w:rsid w:val="006762D2"/>
    <w:rsid w:val="00676342"/>
    <w:rsid w:val="00676524"/>
    <w:rsid w:val="00677AA5"/>
    <w:rsid w:val="00677BBA"/>
    <w:rsid w:val="0068058E"/>
    <w:rsid w:val="00680F8A"/>
    <w:rsid w:val="00681E85"/>
    <w:rsid w:val="00682EBB"/>
    <w:rsid w:val="00684674"/>
    <w:rsid w:val="00685011"/>
    <w:rsid w:val="00685B07"/>
    <w:rsid w:val="0068607D"/>
    <w:rsid w:val="0068655E"/>
    <w:rsid w:val="00686C49"/>
    <w:rsid w:val="00686FD3"/>
    <w:rsid w:val="00687800"/>
    <w:rsid w:val="00687870"/>
    <w:rsid w:val="00687BD8"/>
    <w:rsid w:val="00690747"/>
    <w:rsid w:val="00690DDF"/>
    <w:rsid w:val="00690F65"/>
    <w:rsid w:val="00691AE6"/>
    <w:rsid w:val="00691DEB"/>
    <w:rsid w:val="00692A73"/>
    <w:rsid w:val="00693206"/>
    <w:rsid w:val="006937BB"/>
    <w:rsid w:val="006941CE"/>
    <w:rsid w:val="00694729"/>
    <w:rsid w:val="006977D4"/>
    <w:rsid w:val="006A198C"/>
    <w:rsid w:val="006A27B4"/>
    <w:rsid w:val="006A3B38"/>
    <w:rsid w:val="006A3B5A"/>
    <w:rsid w:val="006A3CAE"/>
    <w:rsid w:val="006A4806"/>
    <w:rsid w:val="006A7469"/>
    <w:rsid w:val="006B08DB"/>
    <w:rsid w:val="006B0B43"/>
    <w:rsid w:val="006B0DBA"/>
    <w:rsid w:val="006B15DA"/>
    <w:rsid w:val="006B16A4"/>
    <w:rsid w:val="006B24E9"/>
    <w:rsid w:val="006B257D"/>
    <w:rsid w:val="006B2629"/>
    <w:rsid w:val="006B2B0C"/>
    <w:rsid w:val="006B312E"/>
    <w:rsid w:val="006B31E9"/>
    <w:rsid w:val="006B38E4"/>
    <w:rsid w:val="006B397F"/>
    <w:rsid w:val="006B3BC7"/>
    <w:rsid w:val="006B3E67"/>
    <w:rsid w:val="006B41DC"/>
    <w:rsid w:val="006B45BC"/>
    <w:rsid w:val="006B5939"/>
    <w:rsid w:val="006B5B2D"/>
    <w:rsid w:val="006B5EEF"/>
    <w:rsid w:val="006B6C6A"/>
    <w:rsid w:val="006B7A0B"/>
    <w:rsid w:val="006B7B0F"/>
    <w:rsid w:val="006C01DC"/>
    <w:rsid w:val="006C0888"/>
    <w:rsid w:val="006C0B79"/>
    <w:rsid w:val="006C0EE2"/>
    <w:rsid w:val="006C12C0"/>
    <w:rsid w:val="006C1921"/>
    <w:rsid w:val="006C1D01"/>
    <w:rsid w:val="006C286B"/>
    <w:rsid w:val="006C29DF"/>
    <w:rsid w:val="006C2B94"/>
    <w:rsid w:val="006C3714"/>
    <w:rsid w:val="006C3AFD"/>
    <w:rsid w:val="006C4BC9"/>
    <w:rsid w:val="006C4BDD"/>
    <w:rsid w:val="006C4D35"/>
    <w:rsid w:val="006C57F8"/>
    <w:rsid w:val="006C5AFD"/>
    <w:rsid w:val="006C5D41"/>
    <w:rsid w:val="006C62BC"/>
    <w:rsid w:val="006C6824"/>
    <w:rsid w:val="006C6AAC"/>
    <w:rsid w:val="006C7089"/>
    <w:rsid w:val="006C7538"/>
    <w:rsid w:val="006C760D"/>
    <w:rsid w:val="006C7E29"/>
    <w:rsid w:val="006D0C7E"/>
    <w:rsid w:val="006D13F6"/>
    <w:rsid w:val="006D1782"/>
    <w:rsid w:val="006D26A9"/>
    <w:rsid w:val="006D2DF9"/>
    <w:rsid w:val="006D3FD7"/>
    <w:rsid w:val="006D4135"/>
    <w:rsid w:val="006D42C3"/>
    <w:rsid w:val="006D6105"/>
    <w:rsid w:val="006D642D"/>
    <w:rsid w:val="006D6733"/>
    <w:rsid w:val="006D6A1D"/>
    <w:rsid w:val="006D7040"/>
    <w:rsid w:val="006D7286"/>
    <w:rsid w:val="006D75E1"/>
    <w:rsid w:val="006D7833"/>
    <w:rsid w:val="006E0C94"/>
    <w:rsid w:val="006E1AB8"/>
    <w:rsid w:val="006E21AD"/>
    <w:rsid w:val="006E23B3"/>
    <w:rsid w:val="006E2F28"/>
    <w:rsid w:val="006E40F4"/>
    <w:rsid w:val="006E4113"/>
    <w:rsid w:val="006E4E18"/>
    <w:rsid w:val="006E4F88"/>
    <w:rsid w:val="006E531E"/>
    <w:rsid w:val="006E53BC"/>
    <w:rsid w:val="006E53CA"/>
    <w:rsid w:val="006E5EB8"/>
    <w:rsid w:val="006E72DC"/>
    <w:rsid w:val="006E7DEC"/>
    <w:rsid w:val="006E7F47"/>
    <w:rsid w:val="006F0B1A"/>
    <w:rsid w:val="006F2B32"/>
    <w:rsid w:val="006F2BD3"/>
    <w:rsid w:val="006F302B"/>
    <w:rsid w:val="006F3C3B"/>
    <w:rsid w:val="006F4DBC"/>
    <w:rsid w:val="006F5276"/>
    <w:rsid w:val="006F544F"/>
    <w:rsid w:val="006F54CA"/>
    <w:rsid w:val="006F57FF"/>
    <w:rsid w:val="006F7987"/>
    <w:rsid w:val="006F7D23"/>
    <w:rsid w:val="00701907"/>
    <w:rsid w:val="00701984"/>
    <w:rsid w:val="00702A10"/>
    <w:rsid w:val="00702DCE"/>
    <w:rsid w:val="00702F2E"/>
    <w:rsid w:val="00704755"/>
    <w:rsid w:val="0070542A"/>
    <w:rsid w:val="00706183"/>
    <w:rsid w:val="00706843"/>
    <w:rsid w:val="00707FA2"/>
    <w:rsid w:val="0071015B"/>
    <w:rsid w:val="00710323"/>
    <w:rsid w:val="0071083C"/>
    <w:rsid w:val="0071188B"/>
    <w:rsid w:val="00711A65"/>
    <w:rsid w:val="00712082"/>
    <w:rsid w:val="007120F2"/>
    <w:rsid w:val="007124F6"/>
    <w:rsid w:val="0071278A"/>
    <w:rsid w:val="00712FB2"/>
    <w:rsid w:val="0071407B"/>
    <w:rsid w:val="00714796"/>
    <w:rsid w:val="00714C7A"/>
    <w:rsid w:val="007150C4"/>
    <w:rsid w:val="00715D97"/>
    <w:rsid w:val="0071672B"/>
    <w:rsid w:val="007175E9"/>
    <w:rsid w:val="00717755"/>
    <w:rsid w:val="00720527"/>
    <w:rsid w:val="00720A1B"/>
    <w:rsid w:val="00721566"/>
    <w:rsid w:val="007216E0"/>
    <w:rsid w:val="00721AB7"/>
    <w:rsid w:val="00721E52"/>
    <w:rsid w:val="00722B74"/>
    <w:rsid w:val="0072311A"/>
    <w:rsid w:val="0072355C"/>
    <w:rsid w:val="00723806"/>
    <w:rsid w:val="00724C08"/>
    <w:rsid w:val="00725718"/>
    <w:rsid w:val="00725B40"/>
    <w:rsid w:val="007269C8"/>
    <w:rsid w:val="00727415"/>
    <w:rsid w:val="007279C6"/>
    <w:rsid w:val="00727C12"/>
    <w:rsid w:val="00730285"/>
    <w:rsid w:val="007304CE"/>
    <w:rsid w:val="0073088A"/>
    <w:rsid w:val="00730997"/>
    <w:rsid w:val="00730D19"/>
    <w:rsid w:val="007312A5"/>
    <w:rsid w:val="0073137D"/>
    <w:rsid w:val="00731810"/>
    <w:rsid w:val="007321B1"/>
    <w:rsid w:val="007325D8"/>
    <w:rsid w:val="0073345F"/>
    <w:rsid w:val="007338A8"/>
    <w:rsid w:val="00733BE8"/>
    <w:rsid w:val="00733F2F"/>
    <w:rsid w:val="0073475D"/>
    <w:rsid w:val="00734DE5"/>
    <w:rsid w:val="00734E98"/>
    <w:rsid w:val="00734F6D"/>
    <w:rsid w:val="00735C53"/>
    <w:rsid w:val="0073642D"/>
    <w:rsid w:val="00736711"/>
    <w:rsid w:val="00740105"/>
    <w:rsid w:val="00740AEA"/>
    <w:rsid w:val="00740B64"/>
    <w:rsid w:val="00740C06"/>
    <w:rsid w:val="00741209"/>
    <w:rsid w:val="00741F0E"/>
    <w:rsid w:val="007437DE"/>
    <w:rsid w:val="00743A43"/>
    <w:rsid w:val="00744699"/>
    <w:rsid w:val="00744751"/>
    <w:rsid w:val="007450E2"/>
    <w:rsid w:val="00745284"/>
    <w:rsid w:val="00745289"/>
    <w:rsid w:val="007452D1"/>
    <w:rsid w:val="0074549A"/>
    <w:rsid w:val="0074695F"/>
    <w:rsid w:val="00746AB1"/>
    <w:rsid w:val="00746BC7"/>
    <w:rsid w:val="00746EE2"/>
    <w:rsid w:val="00747D33"/>
    <w:rsid w:val="00750370"/>
    <w:rsid w:val="00750754"/>
    <w:rsid w:val="00750E80"/>
    <w:rsid w:val="007510AE"/>
    <w:rsid w:val="00751D70"/>
    <w:rsid w:val="0075272F"/>
    <w:rsid w:val="00753104"/>
    <w:rsid w:val="007533B9"/>
    <w:rsid w:val="0075356E"/>
    <w:rsid w:val="00753712"/>
    <w:rsid w:val="00753716"/>
    <w:rsid w:val="007537AD"/>
    <w:rsid w:val="00753FAC"/>
    <w:rsid w:val="00753FE5"/>
    <w:rsid w:val="00755073"/>
    <w:rsid w:val="00755342"/>
    <w:rsid w:val="00755B83"/>
    <w:rsid w:val="00757543"/>
    <w:rsid w:val="00757838"/>
    <w:rsid w:val="00760EE2"/>
    <w:rsid w:val="0076153E"/>
    <w:rsid w:val="00761652"/>
    <w:rsid w:val="0076185F"/>
    <w:rsid w:val="00761E4A"/>
    <w:rsid w:val="007622C9"/>
    <w:rsid w:val="0076355D"/>
    <w:rsid w:val="00763601"/>
    <w:rsid w:val="00763907"/>
    <w:rsid w:val="0076448F"/>
    <w:rsid w:val="00765373"/>
    <w:rsid w:val="007656F0"/>
    <w:rsid w:val="00766008"/>
    <w:rsid w:val="0076707E"/>
    <w:rsid w:val="0076730A"/>
    <w:rsid w:val="00767996"/>
    <w:rsid w:val="00767DD6"/>
    <w:rsid w:val="00770116"/>
    <w:rsid w:val="007702DF"/>
    <w:rsid w:val="00771340"/>
    <w:rsid w:val="007715CB"/>
    <w:rsid w:val="00771CA2"/>
    <w:rsid w:val="00771FBD"/>
    <w:rsid w:val="00772616"/>
    <w:rsid w:val="0077308D"/>
    <w:rsid w:val="00773BAE"/>
    <w:rsid w:val="007740AD"/>
    <w:rsid w:val="00774C46"/>
    <w:rsid w:val="00774D42"/>
    <w:rsid w:val="007758A5"/>
    <w:rsid w:val="007760D6"/>
    <w:rsid w:val="00777057"/>
    <w:rsid w:val="00777CB2"/>
    <w:rsid w:val="00780D21"/>
    <w:rsid w:val="00781E4F"/>
    <w:rsid w:val="00783CC5"/>
    <w:rsid w:val="00783E5A"/>
    <w:rsid w:val="00783F01"/>
    <w:rsid w:val="007849A0"/>
    <w:rsid w:val="00784B35"/>
    <w:rsid w:val="007855CB"/>
    <w:rsid w:val="0078562C"/>
    <w:rsid w:val="00786256"/>
    <w:rsid w:val="00786F0A"/>
    <w:rsid w:val="007874C8"/>
    <w:rsid w:val="0079001C"/>
    <w:rsid w:val="00791B60"/>
    <w:rsid w:val="00792328"/>
    <w:rsid w:val="007924AE"/>
    <w:rsid w:val="00792551"/>
    <w:rsid w:val="0079275E"/>
    <w:rsid w:val="00792A98"/>
    <w:rsid w:val="007935D0"/>
    <w:rsid w:val="00793A43"/>
    <w:rsid w:val="00793D1A"/>
    <w:rsid w:val="00793F3B"/>
    <w:rsid w:val="00794107"/>
    <w:rsid w:val="0079522D"/>
    <w:rsid w:val="007955E7"/>
    <w:rsid w:val="00795B1C"/>
    <w:rsid w:val="00796359"/>
    <w:rsid w:val="0079776D"/>
    <w:rsid w:val="00797FE7"/>
    <w:rsid w:val="007A013F"/>
    <w:rsid w:val="007A04DC"/>
    <w:rsid w:val="007A09F7"/>
    <w:rsid w:val="007A0FE6"/>
    <w:rsid w:val="007A1262"/>
    <w:rsid w:val="007A1483"/>
    <w:rsid w:val="007A1798"/>
    <w:rsid w:val="007A1FD9"/>
    <w:rsid w:val="007A2AC3"/>
    <w:rsid w:val="007A337A"/>
    <w:rsid w:val="007A3E0F"/>
    <w:rsid w:val="007A4B6C"/>
    <w:rsid w:val="007A4F10"/>
    <w:rsid w:val="007A5DC8"/>
    <w:rsid w:val="007A6812"/>
    <w:rsid w:val="007A6F24"/>
    <w:rsid w:val="007A7399"/>
    <w:rsid w:val="007B033F"/>
    <w:rsid w:val="007B065E"/>
    <w:rsid w:val="007B0933"/>
    <w:rsid w:val="007B093E"/>
    <w:rsid w:val="007B0DF3"/>
    <w:rsid w:val="007B1007"/>
    <w:rsid w:val="007B18FE"/>
    <w:rsid w:val="007B199D"/>
    <w:rsid w:val="007B24FD"/>
    <w:rsid w:val="007B2570"/>
    <w:rsid w:val="007B2804"/>
    <w:rsid w:val="007B294B"/>
    <w:rsid w:val="007B2CA9"/>
    <w:rsid w:val="007B3215"/>
    <w:rsid w:val="007B3BA3"/>
    <w:rsid w:val="007B44AF"/>
    <w:rsid w:val="007B5505"/>
    <w:rsid w:val="007B5BA7"/>
    <w:rsid w:val="007B5BEB"/>
    <w:rsid w:val="007B6930"/>
    <w:rsid w:val="007B6FFB"/>
    <w:rsid w:val="007B75F8"/>
    <w:rsid w:val="007B7CAE"/>
    <w:rsid w:val="007C036B"/>
    <w:rsid w:val="007C1307"/>
    <w:rsid w:val="007C13A6"/>
    <w:rsid w:val="007C1440"/>
    <w:rsid w:val="007C1CE8"/>
    <w:rsid w:val="007C2532"/>
    <w:rsid w:val="007C27B7"/>
    <w:rsid w:val="007C2851"/>
    <w:rsid w:val="007C46E3"/>
    <w:rsid w:val="007C49B1"/>
    <w:rsid w:val="007C4CA2"/>
    <w:rsid w:val="007C4E01"/>
    <w:rsid w:val="007C5764"/>
    <w:rsid w:val="007C595C"/>
    <w:rsid w:val="007C5A42"/>
    <w:rsid w:val="007C6583"/>
    <w:rsid w:val="007C7AEF"/>
    <w:rsid w:val="007D027A"/>
    <w:rsid w:val="007D041E"/>
    <w:rsid w:val="007D2CA1"/>
    <w:rsid w:val="007D3BAC"/>
    <w:rsid w:val="007D41DC"/>
    <w:rsid w:val="007D485E"/>
    <w:rsid w:val="007D549D"/>
    <w:rsid w:val="007D67EA"/>
    <w:rsid w:val="007D6CD3"/>
    <w:rsid w:val="007D779A"/>
    <w:rsid w:val="007D7DAC"/>
    <w:rsid w:val="007D7F3E"/>
    <w:rsid w:val="007E1176"/>
    <w:rsid w:val="007E1464"/>
    <w:rsid w:val="007E1ADF"/>
    <w:rsid w:val="007E231A"/>
    <w:rsid w:val="007E2833"/>
    <w:rsid w:val="007E2CF8"/>
    <w:rsid w:val="007E2F77"/>
    <w:rsid w:val="007E3674"/>
    <w:rsid w:val="007E3952"/>
    <w:rsid w:val="007E3EA2"/>
    <w:rsid w:val="007E3F8D"/>
    <w:rsid w:val="007E41C5"/>
    <w:rsid w:val="007E49C6"/>
    <w:rsid w:val="007E50B0"/>
    <w:rsid w:val="007E560A"/>
    <w:rsid w:val="007E563F"/>
    <w:rsid w:val="007E56C2"/>
    <w:rsid w:val="007E6334"/>
    <w:rsid w:val="007E63B2"/>
    <w:rsid w:val="007E679B"/>
    <w:rsid w:val="007E68E4"/>
    <w:rsid w:val="007E6DAD"/>
    <w:rsid w:val="007E7635"/>
    <w:rsid w:val="007E7B39"/>
    <w:rsid w:val="007F0042"/>
    <w:rsid w:val="007F037B"/>
    <w:rsid w:val="007F11B9"/>
    <w:rsid w:val="007F18A1"/>
    <w:rsid w:val="007F1BCF"/>
    <w:rsid w:val="007F2003"/>
    <w:rsid w:val="007F2921"/>
    <w:rsid w:val="007F2F5C"/>
    <w:rsid w:val="007F3003"/>
    <w:rsid w:val="007F3EB7"/>
    <w:rsid w:val="007F43B1"/>
    <w:rsid w:val="007F6115"/>
    <w:rsid w:val="007F61C8"/>
    <w:rsid w:val="007F6D72"/>
    <w:rsid w:val="007F726B"/>
    <w:rsid w:val="007F738B"/>
    <w:rsid w:val="007F74AA"/>
    <w:rsid w:val="00800475"/>
    <w:rsid w:val="008012CA"/>
    <w:rsid w:val="00801653"/>
    <w:rsid w:val="0080166B"/>
    <w:rsid w:val="00802C73"/>
    <w:rsid w:val="008032A5"/>
    <w:rsid w:val="00803821"/>
    <w:rsid w:val="008041A1"/>
    <w:rsid w:val="0080682A"/>
    <w:rsid w:val="00806915"/>
    <w:rsid w:val="0080698B"/>
    <w:rsid w:val="00806B8A"/>
    <w:rsid w:val="00806F37"/>
    <w:rsid w:val="00807544"/>
    <w:rsid w:val="00807CD5"/>
    <w:rsid w:val="00810264"/>
    <w:rsid w:val="008110EC"/>
    <w:rsid w:val="00811359"/>
    <w:rsid w:val="00811EB7"/>
    <w:rsid w:val="00812E15"/>
    <w:rsid w:val="0081317D"/>
    <w:rsid w:val="00813493"/>
    <w:rsid w:val="0081388D"/>
    <w:rsid w:val="008147BC"/>
    <w:rsid w:val="008147C7"/>
    <w:rsid w:val="00814CF2"/>
    <w:rsid w:val="00815C83"/>
    <w:rsid w:val="00816084"/>
    <w:rsid w:val="00816364"/>
    <w:rsid w:val="00817DC2"/>
    <w:rsid w:val="0082034D"/>
    <w:rsid w:val="00820D79"/>
    <w:rsid w:val="00821056"/>
    <w:rsid w:val="00821695"/>
    <w:rsid w:val="008225D6"/>
    <w:rsid w:val="008226C5"/>
    <w:rsid w:val="00822DB4"/>
    <w:rsid w:val="00823AF7"/>
    <w:rsid w:val="00823E9A"/>
    <w:rsid w:val="008246F3"/>
    <w:rsid w:val="00824754"/>
    <w:rsid w:val="00824BB1"/>
    <w:rsid w:val="0082524D"/>
    <w:rsid w:val="0082580F"/>
    <w:rsid w:val="00825819"/>
    <w:rsid w:val="0082600E"/>
    <w:rsid w:val="00826411"/>
    <w:rsid w:val="008268AC"/>
    <w:rsid w:val="00826E68"/>
    <w:rsid w:val="008275A1"/>
    <w:rsid w:val="0082792D"/>
    <w:rsid w:val="00827DD3"/>
    <w:rsid w:val="00827FDC"/>
    <w:rsid w:val="008300EA"/>
    <w:rsid w:val="00830C58"/>
    <w:rsid w:val="00830DCD"/>
    <w:rsid w:val="00830FA6"/>
    <w:rsid w:val="00831FDB"/>
    <w:rsid w:val="008326E5"/>
    <w:rsid w:val="00832A73"/>
    <w:rsid w:val="00833585"/>
    <w:rsid w:val="00833C8F"/>
    <w:rsid w:val="00834814"/>
    <w:rsid w:val="00834DC1"/>
    <w:rsid w:val="00835B78"/>
    <w:rsid w:val="008365A1"/>
    <w:rsid w:val="0083669B"/>
    <w:rsid w:val="00837254"/>
    <w:rsid w:val="008378C8"/>
    <w:rsid w:val="00840010"/>
    <w:rsid w:val="0084080F"/>
    <w:rsid w:val="00840B97"/>
    <w:rsid w:val="00840BEC"/>
    <w:rsid w:val="00840FDF"/>
    <w:rsid w:val="00841025"/>
    <w:rsid w:val="00841193"/>
    <w:rsid w:val="0084256A"/>
    <w:rsid w:val="008428A4"/>
    <w:rsid w:val="00843881"/>
    <w:rsid w:val="0084392C"/>
    <w:rsid w:val="00843BAD"/>
    <w:rsid w:val="00844F13"/>
    <w:rsid w:val="008469EB"/>
    <w:rsid w:val="00846A3C"/>
    <w:rsid w:val="00846EF6"/>
    <w:rsid w:val="00847132"/>
    <w:rsid w:val="0084726C"/>
    <w:rsid w:val="008478E2"/>
    <w:rsid w:val="00847C49"/>
    <w:rsid w:val="00850BB4"/>
    <w:rsid w:val="00850F7C"/>
    <w:rsid w:val="00851D09"/>
    <w:rsid w:val="008520C4"/>
    <w:rsid w:val="00852565"/>
    <w:rsid w:val="00852696"/>
    <w:rsid w:val="00852ACD"/>
    <w:rsid w:val="00852E5F"/>
    <w:rsid w:val="0085316F"/>
    <w:rsid w:val="00853D8C"/>
    <w:rsid w:val="00853FE0"/>
    <w:rsid w:val="00854FFC"/>
    <w:rsid w:val="00855BD2"/>
    <w:rsid w:val="00856027"/>
    <w:rsid w:val="00856A2E"/>
    <w:rsid w:val="008571D8"/>
    <w:rsid w:val="00857981"/>
    <w:rsid w:val="00857C3A"/>
    <w:rsid w:val="00857F34"/>
    <w:rsid w:val="00860C1C"/>
    <w:rsid w:val="00860EDD"/>
    <w:rsid w:val="008610C1"/>
    <w:rsid w:val="008610F5"/>
    <w:rsid w:val="008629C6"/>
    <w:rsid w:val="008629DA"/>
    <w:rsid w:val="00862FA0"/>
    <w:rsid w:val="00863ABA"/>
    <w:rsid w:val="008645ED"/>
    <w:rsid w:val="0086538F"/>
    <w:rsid w:val="00865AF5"/>
    <w:rsid w:val="00866166"/>
    <w:rsid w:val="00866207"/>
    <w:rsid w:val="0086663B"/>
    <w:rsid w:val="00867040"/>
    <w:rsid w:val="0086714C"/>
    <w:rsid w:val="00867BDF"/>
    <w:rsid w:val="008700DB"/>
    <w:rsid w:val="008704F9"/>
    <w:rsid w:val="00871978"/>
    <w:rsid w:val="00871DE8"/>
    <w:rsid w:val="00872289"/>
    <w:rsid w:val="00872AE7"/>
    <w:rsid w:val="00872B81"/>
    <w:rsid w:val="00873C7F"/>
    <w:rsid w:val="0087566F"/>
    <w:rsid w:val="008757D5"/>
    <w:rsid w:val="00875942"/>
    <w:rsid w:val="00875A26"/>
    <w:rsid w:val="00876301"/>
    <w:rsid w:val="00876E9E"/>
    <w:rsid w:val="008775FA"/>
    <w:rsid w:val="008779B3"/>
    <w:rsid w:val="00880176"/>
    <w:rsid w:val="00880521"/>
    <w:rsid w:val="008809D4"/>
    <w:rsid w:val="00880E88"/>
    <w:rsid w:val="008811F7"/>
    <w:rsid w:val="0088164D"/>
    <w:rsid w:val="00881AC8"/>
    <w:rsid w:val="00881B91"/>
    <w:rsid w:val="00882359"/>
    <w:rsid w:val="008823D2"/>
    <w:rsid w:val="0088281F"/>
    <w:rsid w:val="008834DD"/>
    <w:rsid w:val="00883905"/>
    <w:rsid w:val="00883918"/>
    <w:rsid w:val="008843FF"/>
    <w:rsid w:val="00884534"/>
    <w:rsid w:val="008848F9"/>
    <w:rsid w:val="00884E7A"/>
    <w:rsid w:val="00885289"/>
    <w:rsid w:val="008853A6"/>
    <w:rsid w:val="008854DC"/>
    <w:rsid w:val="00886285"/>
    <w:rsid w:val="00886661"/>
    <w:rsid w:val="00886DC9"/>
    <w:rsid w:val="00886F4A"/>
    <w:rsid w:val="00886FB5"/>
    <w:rsid w:val="008901A0"/>
    <w:rsid w:val="00891227"/>
    <w:rsid w:val="00891831"/>
    <w:rsid w:val="00891F50"/>
    <w:rsid w:val="0089283C"/>
    <w:rsid w:val="00892B1D"/>
    <w:rsid w:val="00892B22"/>
    <w:rsid w:val="008938D1"/>
    <w:rsid w:val="00895822"/>
    <w:rsid w:val="0089669A"/>
    <w:rsid w:val="0089799A"/>
    <w:rsid w:val="008979BF"/>
    <w:rsid w:val="008A0936"/>
    <w:rsid w:val="008A236A"/>
    <w:rsid w:val="008A3054"/>
    <w:rsid w:val="008A3074"/>
    <w:rsid w:val="008A3158"/>
    <w:rsid w:val="008A379C"/>
    <w:rsid w:val="008A3AFE"/>
    <w:rsid w:val="008A4601"/>
    <w:rsid w:val="008A4B4C"/>
    <w:rsid w:val="008A4D4D"/>
    <w:rsid w:val="008A5165"/>
    <w:rsid w:val="008A5189"/>
    <w:rsid w:val="008A6174"/>
    <w:rsid w:val="008A685E"/>
    <w:rsid w:val="008A6A94"/>
    <w:rsid w:val="008A6FD2"/>
    <w:rsid w:val="008A7E89"/>
    <w:rsid w:val="008B0595"/>
    <w:rsid w:val="008B10D3"/>
    <w:rsid w:val="008B17C8"/>
    <w:rsid w:val="008B24C8"/>
    <w:rsid w:val="008B2D48"/>
    <w:rsid w:val="008B3338"/>
    <w:rsid w:val="008B3D66"/>
    <w:rsid w:val="008B4A14"/>
    <w:rsid w:val="008B4CDF"/>
    <w:rsid w:val="008B6348"/>
    <w:rsid w:val="008B6B81"/>
    <w:rsid w:val="008C0053"/>
    <w:rsid w:val="008C0980"/>
    <w:rsid w:val="008C0A5D"/>
    <w:rsid w:val="008C1883"/>
    <w:rsid w:val="008C25D7"/>
    <w:rsid w:val="008C29CC"/>
    <w:rsid w:val="008C29DD"/>
    <w:rsid w:val="008C2CA9"/>
    <w:rsid w:val="008C2EAE"/>
    <w:rsid w:val="008C30BF"/>
    <w:rsid w:val="008C3201"/>
    <w:rsid w:val="008C35C7"/>
    <w:rsid w:val="008C3D48"/>
    <w:rsid w:val="008C3E2C"/>
    <w:rsid w:val="008C416A"/>
    <w:rsid w:val="008C44E2"/>
    <w:rsid w:val="008C544E"/>
    <w:rsid w:val="008C57DA"/>
    <w:rsid w:val="008C6303"/>
    <w:rsid w:val="008C6C65"/>
    <w:rsid w:val="008C7249"/>
    <w:rsid w:val="008C741B"/>
    <w:rsid w:val="008D0619"/>
    <w:rsid w:val="008D0CB5"/>
    <w:rsid w:val="008D0CF8"/>
    <w:rsid w:val="008D11E0"/>
    <w:rsid w:val="008D14E7"/>
    <w:rsid w:val="008D150C"/>
    <w:rsid w:val="008D1A20"/>
    <w:rsid w:val="008D22EC"/>
    <w:rsid w:val="008D2910"/>
    <w:rsid w:val="008D3849"/>
    <w:rsid w:val="008D3B8C"/>
    <w:rsid w:val="008D4447"/>
    <w:rsid w:val="008D4DEE"/>
    <w:rsid w:val="008D5518"/>
    <w:rsid w:val="008D5A71"/>
    <w:rsid w:val="008D620D"/>
    <w:rsid w:val="008D667B"/>
    <w:rsid w:val="008D6BDA"/>
    <w:rsid w:val="008D777D"/>
    <w:rsid w:val="008D7872"/>
    <w:rsid w:val="008D7B30"/>
    <w:rsid w:val="008D7BBA"/>
    <w:rsid w:val="008D7C7D"/>
    <w:rsid w:val="008E0097"/>
    <w:rsid w:val="008E0CCC"/>
    <w:rsid w:val="008E0E13"/>
    <w:rsid w:val="008E1438"/>
    <w:rsid w:val="008E1451"/>
    <w:rsid w:val="008E1C76"/>
    <w:rsid w:val="008E20B9"/>
    <w:rsid w:val="008E22B4"/>
    <w:rsid w:val="008E3017"/>
    <w:rsid w:val="008E313A"/>
    <w:rsid w:val="008E351F"/>
    <w:rsid w:val="008E3D02"/>
    <w:rsid w:val="008E48E9"/>
    <w:rsid w:val="008E52DF"/>
    <w:rsid w:val="008E57E8"/>
    <w:rsid w:val="008E5A91"/>
    <w:rsid w:val="008E60A4"/>
    <w:rsid w:val="008E6266"/>
    <w:rsid w:val="008E6A57"/>
    <w:rsid w:val="008F0224"/>
    <w:rsid w:val="008F02B8"/>
    <w:rsid w:val="008F1095"/>
    <w:rsid w:val="008F1120"/>
    <w:rsid w:val="008F1B89"/>
    <w:rsid w:val="008F1FBB"/>
    <w:rsid w:val="008F22D7"/>
    <w:rsid w:val="008F2A41"/>
    <w:rsid w:val="008F2CE7"/>
    <w:rsid w:val="008F39D7"/>
    <w:rsid w:val="008F4138"/>
    <w:rsid w:val="008F447D"/>
    <w:rsid w:val="008F475F"/>
    <w:rsid w:val="008F506B"/>
    <w:rsid w:val="008F6230"/>
    <w:rsid w:val="008F6DE8"/>
    <w:rsid w:val="008F754B"/>
    <w:rsid w:val="00900489"/>
    <w:rsid w:val="009010D2"/>
    <w:rsid w:val="00901B20"/>
    <w:rsid w:val="00901D76"/>
    <w:rsid w:val="00902696"/>
    <w:rsid w:val="0090279C"/>
    <w:rsid w:val="009031CB"/>
    <w:rsid w:val="00903936"/>
    <w:rsid w:val="00903A76"/>
    <w:rsid w:val="00904ABC"/>
    <w:rsid w:val="0090507C"/>
    <w:rsid w:val="00905AD6"/>
    <w:rsid w:val="00906329"/>
    <w:rsid w:val="00906C0B"/>
    <w:rsid w:val="00907267"/>
    <w:rsid w:val="009073EF"/>
    <w:rsid w:val="009077EE"/>
    <w:rsid w:val="00907DD0"/>
    <w:rsid w:val="009103FB"/>
    <w:rsid w:val="00910A03"/>
    <w:rsid w:val="00911389"/>
    <w:rsid w:val="0091152D"/>
    <w:rsid w:val="00911637"/>
    <w:rsid w:val="00911CC9"/>
    <w:rsid w:val="00911CED"/>
    <w:rsid w:val="009122F1"/>
    <w:rsid w:val="00913031"/>
    <w:rsid w:val="00913B35"/>
    <w:rsid w:val="00913C27"/>
    <w:rsid w:val="00913C5D"/>
    <w:rsid w:val="009149AA"/>
    <w:rsid w:val="00914C6D"/>
    <w:rsid w:val="0091517E"/>
    <w:rsid w:val="0091595C"/>
    <w:rsid w:val="00915DDC"/>
    <w:rsid w:val="00916479"/>
    <w:rsid w:val="009165BE"/>
    <w:rsid w:val="00916A04"/>
    <w:rsid w:val="009174CC"/>
    <w:rsid w:val="009176CC"/>
    <w:rsid w:val="009178C7"/>
    <w:rsid w:val="009208E3"/>
    <w:rsid w:val="00920D4E"/>
    <w:rsid w:val="00921937"/>
    <w:rsid w:val="00922048"/>
    <w:rsid w:val="0092224D"/>
    <w:rsid w:val="009222BB"/>
    <w:rsid w:val="0092240D"/>
    <w:rsid w:val="009231EF"/>
    <w:rsid w:val="0092374F"/>
    <w:rsid w:val="0092393F"/>
    <w:rsid w:val="00923A4A"/>
    <w:rsid w:val="00923F9E"/>
    <w:rsid w:val="009245EE"/>
    <w:rsid w:val="00924E68"/>
    <w:rsid w:val="0092534A"/>
    <w:rsid w:val="009260B6"/>
    <w:rsid w:val="0092687C"/>
    <w:rsid w:val="00926C43"/>
    <w:rsid w:val="0092779E"/>
    <w:rsid w:val="009307A6"/>
    <w:rsid w:val="00930DB1"/>
    <w:rsid w:val="00930E00"/>
    <w:rsid w:val="00931302"/>
    <w:rsid w:val="009314C3"/>
    <w:rsid w:val="009326BB"/>
    <w:rsid w:val="00933467"/>
    <w:rsid w:val="0093438D"/>
    <w:rsid w:val="009348BC"/>
    <w:rsid w:val="00934A54"/>
    <w:rsid w:val="0093539D"/>
    <w:rsid w:val="00935A4E"/>
    <w:rsid w:val="00935DEC"/>
    <w:rsid w:val="00936B9E"/>
    <w:rsid w:val="00936E92"/>
    <w:rsid w:val="00937A34"/>
    <w:rsid w:val="00937A3A"/>
    <w:rsid w:val="00937CD4"/>
    <w:rsid w:val="00937F62"/>
    <w:rsid w:val="00940111"/>
    <w:rsid w:val="0094028A"/>
    <w:rsid w:val="0094132B"/>
    <w:rsid w:val="00942514"/>
    <w:rsid w:val="00942D64"/>
    <w:rsid w:val="0094376B"/>
    <w:rsid w:val="0094554F"/>
    <w:rsid w:val="009468BC"/>
    <w:rsid w:val="00946C16"/>
    <w:rsid w:val="00947A21"/>
    <w:rsid w:val="009505B6"/>
    <w:rsid w:val="009506ED"/>
    <w:rsid w:val="00950956"/>
    <w:rsid w:val="00950B72"/>
    <w:rsid w:val="009516C5"/>
    <w:rsid w:val="00951A36"/>
    <w:rsid w:val="00952320"/>
    <w:rsid w:val="009524C4"/>
    <w:rsid w:val="00953A58"/>
    <w:rsid w:val="00954030"/>
    <w:rsid w:val="009545A2"/>
    <w:rsid w:val="009545A5"/>
    <w:rsid w:val="00954854"/>
    <w:rsid w:val="00954FA9"/>
    <w:rsid w:val="00955089"/>
    <w:rsid w:val="0095576D"/>
    <w:rsid w:val="009565DB"/>
    <w:rsid w:val="00956ACA"/>
    <w:rsid w:val="009571A3"/>
    <w:rsid w:val="0096074E"/>
    <w:rsid w:val="00960C65"/>
    <w:rsid w:val="00960E78"/>
    <w:rsid w:val="00960F6A"/>
    <w:rsid w:val="00961647"/>
    <w:rsid w:val="009619BD"/>
    <w:rsid w:val="0096206D"/>
    <w:rsid w:val="009620D2"/>
    <w:rsid w:val="00962485"/>
    <w:rsid w:val="009627B0"/>
    <w:rsid w:val="00962B16"/>
    <w:rsid w:val="009633CF"/>
    <w:rsid w:val="00963E8F"/>
    <w:rsid w:val="00964394"/>
    <w:rsid w:val="00964D63"/>
    <w:rsid w:val="00965532"/>
    <w:rsid w:val="00966293"/>
    <w:rsid w:val="009673A8"/>
    <w:rsid w:val="0096776E"/>
    <w:rsid w:val="00967E94"/>
    <w:rsid w:val="009712CB"/>
    <w:rsid w:val="009716E8"/>
    <w:rsid w:val="0097179F"/>
    <w:rsid w:val="00972405"/>
    <w:rsid w:val="00972D8D"/>
    <w:rsid w:val="009732BB"/>
    <w:rsid w:val="0097356F"/>
    <w:rsid w:val="00973C0F"/>
    <w:rsid w:val="00974445"/>
    <w:rsid w:val="00974C22"/>
    <w:rsid w:val="00975D64"/>
    <w:rsid w:val="00975FEB"/>
    <w:rsid w:val="009761BB"/>
    <w:rsid w:val="0097678F"/>
    <w:rsid w:val="00976B8A"/>
    <w:rsid w:val="009777EC"/>
    <w:rsid w:val="00977867"/>
    <w:rsid w:val="00977B12"/>
    <w:rsid w:val="00977BB4"/>
    <w:rsid w:val="009804AA"/>
    <w:rsid w:val="009812DA"/>
    <w:rsid w:val="009820DF"/>
    <w:rsid w:val="0098258E"/>
    <w:rsid w:val="00982FDB"/>
    <w:rsid w:val="009834DD"/>
    <w:rsid w:val="009840E8"/>
    <w:rsid w:val="009840F9"/>
    <w:rsid w:val="00984B43"/>
    <w:rsid w:val="00985CDA"/>
    <w:rsid w:val="00985EAE"/>
    <w:rsid w:val="00986BE7"/>
    <w:rsid w:val="00987230"/>
    <w:rsid w:val="00987E82"/>
    <w:rsid w:val="00991080"/>
    <w:rsid w:val="00991A53"/>
    <w:rsid w:val="00991B82"/>
    <w:rsid w:val="00992116"/>
    <w:rsid w:val="0099361A"/>
    <w:rsid w:val="009944BC"/>
    <w:rsid w:val="009947B7"/>
    <w:rsid w:val="00994F18"/>
    <w:rsid w:val="00995764"/>
    <w:rsid w:val="00995E8C"/>
    <w:rsid w:val="0099616F"/>
    <w:rsid w:val="00996601"/>
    <w:rsid w:val="009966F3"/>
    <w:rsid w:val="009967B4"/>
    <w:rsid w:val="00996E63"/>
    <w:rsid w:val="009A0216"/>
    <w:rsid w:val="009A0715"/>
    <w:rsid w:val="009A0750"/>
    <w:rsid w:val="009A07F9"/>
    <w:rsid w:val="009A2231"/>
    <w:rsid w:val="009A2E8A"/>
    <w:rsid w:val="009A2F02"/>
    <w:rsid w:val="009A3278"/>
    <w:rsid w:val="009A3368"/>
    <w:rsid w:val="009A339B"/>
    <w:rsid w:val="009A362E"/>
    <w:rsid w:val="009A391E"/>
    <w:rsid w:val="009A392A"/>
    <w:rsid w:val="009A3F89"/>
    <w:rsid w:val="009A492F"/>
    <w:rsid w:val="009A506F"/>
    <w:rsid w:val="009A59A1"/>
    <w:rsid w:val="009A79C3"/>
    <w:rsid w:val="009A7C9C"/>
    <w:rsid w:val="009A7CEA"/>
    <w:rsid w:val="009A7FA5"/>
    <w:rsid w:val="009B06B5"/>
    <w:rsid w:val="009B1141"/>
    <w:rsid w:val="009B11D7"/>
    <w:rsid w:val="009B239E"/>
    <w:rsid w:val="009B27B3"/>
    <w:rsid w:val="009B3414"/>
    <w:rsid w:val="009B3BFB"/>
    <w:rsid w:val="009B471B"/>
    <w:rsid w:val="009B4C9B"/>
    <w:rsid w:val="009B527E"/>
    <w:rsid w:val="009B52D7"/>
    <w:rsid w:val="009B545B"/>
    <w:rsid w:val="009B5C07"/>
    <w:rsid w:val="009B5CD9"/>
    <w:rsid w:val="009B674A"/>
    <w:rsid w:val="009B6B8B"/>
    <w:rsid w:val="009C0859"/>
    <w:rsid w:val="009C0921"/>
    <w:rsid w:val="009C09AC"/>
    <w:rsid w:val="009C0B57"/>
    <w:rsid w:val="009C1508"/>
    <w:rsid w:val="009C309D"/>
    <w:rsid w:val="009C3A8F"/>
    <w:rsid w:val="009C3E52"/>
    <w:rsid w:val="009C5D4F"/>
    <w:rsid w:val="009C5EED"/>
    <w:rsid w:val="009C6516"/>
    <w:rsid w:val="009C6551"/>
    <w:rsid w:val="009C68B6"/>
    <w:rsid w:val="009C7318"/>
    <w:rsid w:val="009C76E9"/>
    <w:rsid w:val="009C7C53"/>
    <w:rsid w:val="009D018F"/>
    <w:rsid w:val="009D0C11"/>
    <w:rsid w:val="009D10C1"/>
    <w:rsid w:val="009D12CF"/>
    <w:rsid w:val="009D1BE0"/>
    <w:rsid w:val="009D20DC"/>
    <w:rsid w:val="009D2148"/>
    <w:rsid w:val="009D2FE6"/>
    <w:rsid w:val="009D32E8"/>
    <w:rsid w:val="009D33A4"/>
    <w:rsid w:val="009D355E"/>
    <w:rsid w:val="009D38E1"/>
    <w:rsid w:val="009D404E"/>
    <w:rsid w:val="009D47C2"/>
    <w:rsid w:val="009D4B91"/>
    <w:rsid w:val="009D55B7"/>
    <w:rsid w:val="009D5878"/>
    <w:rsid w:val="009D61D2"/>
    <w:rsid w:val="009D6708"/>
    <w:rsid w:val="009D6C94"/>
    <w:rsid w:val="009D721E"/>
    <w:rsid w:val="009E0A33"/>
    <w:rsid w:val="009E0BD7"/>
    <w:rsid w:val="009E0D5E"/>
    <w:rsid w:val="009E1406"/>
    <w:rsid w:val="009E1CAD"/>
    <w:rsid w:val="009E229B"/>
    <w:rsid w:val="009E3504"/>
    <w:rsid w:val="009E448B"/>
    <w:rsid w:val="009E4A91"/>
    <w:rsid w:val="009E4BA4"/>
    <w:rsid w:val="009E4E13"/>
    <w:rsid w:val="009E50C2"/>
    <w:rsid w:val="009E5B50"/>
    <w:rsid w:val="009E6DFD"/>
    <w:rsid w:val="009E6ECD"/>
    <w:rsid w:val="009E7008"/>
    <w:rsid w:val="009E7289"/>
    <w:rsid w:val="009E7BC8"/>
    <w:rsid w:val="009F0853"/>
    <w:rsid w:val="009F12F6"/>
    <w:rsid w:val="009F1428"/>
    <w:rsid w:val="009F1C29"/>
    <w:rsid w:val="009F1FE3"/>
    <w:rsid w:val="009F271B"/>
    <w:rsid w:val="009F2B37"/>
    <w:rsid w:val="009F2E77"/>
    <w:rsid w:val="009F34BC"/>
    <w:rsid w:val="009F4CE5"/>
    <w:rsid w:val="009F4F13"/>
    <w:rsid w:val="009F531E"/>
    <w:rsid w:val="009F5C5B"/>
    <w:rsid w:val="009F5CF6"/>
    <w:rsid w:val="009F5F27"/>
    <w:rsid w:val="009F6FB4"/>
    <w:rsid w:val="009F716F"/>
    <w:rsid w:val="00A001FD"/>
    <w:rsid w:val="00A00E5A"/>
    <w:rsid w:val="00A0154D"/>
    <w:rsid w:val="00A02CBA"/>
    <w:rsid w:val="00A03E8D"/>
    <w:rsid w:val="00A04911"/>
    <w:rsid w:val="00A06E62"/>
    <w:rsid w:val="00A06F3C"/>
    <w:rsid w:val="00A07AC0"/>
    <w:rsid w:val="00A07BF3"/>
    <w:rsid w:val="00A10088"/>
    <w:rsid w:val="00A11D86"/>
    <w:rsid w:val="00A125C7"/>
    <w:rsid w:val="00A125D9"/>
    <w:rsid w:val="00A13174"/>
    <w:rsid w:val="00A13FF2"/>
    <w:rsid w:val="00A146B1"/>
    <w:rsid w:val="00A157F4"/>
    <w:rsid w:val="00A15856"/>
    <w:rsid w:val="00A15999"/>
    <w:rsid w:val="00A205F5"/>
    <w:rsid w:val="00A20DCA"/>
    <w:rsid w:val="00A20EC6"/>
    <w:rsid w:val="00A21742"/>
    <w:rsid w:val="00A2266A"/>
    <w:rsid w:val="00A226FD"/>
    <w:rsid w:val="00A22CC7"/>
    <w:rsid w:val="00A22FC1"/>
    <w:rsid w:val="00A23C51"/>
    <w:rsid w:val="00A24431"/>
    <w:rsid w:val="00A24855"/>
    <w:rsid w:val="00A25B31"/>
    <w:rsid w:val="00A25DA4"/>
    <w:rsid w:val="00A26129"/>
    <w:rsid w:val="00A262BB"/>
    <w:rsid w:val="00A2709D"/>
    <w:rsid w:val="00A274C6"/>
    <w:rsid w:val="00A27CD3"/>
    <w:rsid w:val="00A3011B"/>
    <w:rsid w:val="00A302E2"/>
    <w:rsid w:val="00A31156"/>
    <w:rsid w:val="00A3141C"/>
    <w:rsid w:val="00A31B3A"/>
    <w:rsid w:val="00A31C69"/>
    <w:rsid w:val="00A322A1"/>
    <w:rsid w:val="00A333BF"/>
    <w:rsid w:val="00A33D4D"/>
    <w:rsid w:val="00A35211"/>
    <w:rsid w:val="00A36099"/>
    <w:rsid w:val="00A365BF"/>
    <w:rsid w:val="00A36C45"/>
    <w:rsid w:val="00A40536"/>
    <w:rsid w:val="00A40D67"/>
    <w:rsid w:val="00A40EA6"/>
    <w:rsid w:val="00A41225"/>
    <w:rsid w:val="00A4153B"/>
    <w:rsid w:val="00A41D0C"/>
    <w:rsid w:val="00A4214E"/>
    <w:rsid w:val="00A42CA7"/>
    <w:rsid w:val="00A42F25"/>
    <w:rsid w:val="00A43362"/>
    <w:rsid w:val="00A43961"/>
    <w:rsid w:val="00A43A13"/>
    <w:rsid w:val="00A44472"/>
    <w:rsid w:val="00A4466E"/>
    <w:rsid w:val="00A44715"/>
    <w:rsid w:val="00A44F0A"/>
    <w:rsid w:val="00A4510B"/>
    <w:rsid w:val="00A453EA"/>
    <w:rsid w:val="00A45DBE"/>
    <w:rsid w:val="00A46F80"/>
    <w:rsid w:val="00A46FED"/>
    <w:rsid w:val="00A47AF5"/>
    <w:rsid w:val="00A5041B"/>
    <w:rsid w:val="00A50665"/>
    <w:rsid w:val="00A5083F"/>
    <w:rsid w:val="00A50DD7"/>
    <w:rsid w:val="00A517DF"/>
    <w:rsid w:val="00A52498"/>
    <w:rsid w:val="00A53BA3"/>
    <w:rsid w:val="00A53BB4"/>
    <w:rsid w:val="00A54E2F"/>
    <w:rsid w:val="00A55640"/>
    <w:rsid w:val="00A5617B"/>
    <w:rsid w:val="00A56C74"/>
    <w:rsid w:val="00A56D06"/>
    <w:rsid w:val="00A56DDF"/>
    <w:rsid w:val="00A57050"/>
    <w:rsid w:val="00A57291"/>
    <w:rsid w:val="00A57390"/>
    <w:rsid w:val="00A60421"/>
    <w:rsid w:val="00A6059B"/>
    <w:rsid w:val="00A60899"/>
    <w:rsid w:val="00A609E7"/>
    <w:rsid w:val="00A60AFB"/>
    <w:rsid w:val="00A61461"/>
    <w:rsid w:val="00A61B6E"/>
    <w:rsid w:val="00A61CF9"/>
    <w:rsid w:val="00A61D29"/>
    <w:rsid w:val="00A62E55"/>
    <w:rsid w:val="00A6337B"/>
    <w:rsid w:val="00A633B1"/>
    <w:rsid w:val="00A63579"/>
    <w:rsid w:val="00A63AAA"/>
    <w:rsid w:val="00A640BF"/>
    <w:rsid w:val="00A656F2"/>
    <w:rsid w:val="00A65C7E"/>
    <w:rsid w:val="00A67781"/>
    <w:rsid w:val="00A67A36"/>
    <w:rsid w:val="00A67C3F"/>
    <w:rsid w:val="00A67CDD"/>
    <w:rsid w:val="00A67F03"/>
    <w:rsid w:val="00A67FD6"/>
    <w:rsid w:val="00A700BC"/>
    <w:rsid w:val="00A70973"/>
    <w:rsid w:val="00A722B0"/>
    <w:rsid w:val="00A72397"/>
    <w:rsid w:val="00A72688"/>
    <w:rsid w:val="00A72C37"/>
    <w:rsid w:val="00A732B7"/>
    <w:rsid w:val="00A746BA"/>
    <w:rsid w:val="00A75916"/>
    <w:rsid w:val="00A76111"/>
    <w:rsid w:val="00A7683D"/>
    <w:rsid w:val="00A76D29"/>
    <w:rsid w:val="00A77D23"/>
    <w:rsid w:val="00A77DA0"/>
    <w:rsid w:val="00A77DF4"/>
    <w:rsid w:val="00A80F32"/>
    <w:rsid w:val="00A8187A"/>
    <w:rsid w:val="00A81CE6"/>
    <w:rsid w:val="00A8230C"/>
    <w:rsid w:val="00A8319D"/>
    <w:rsid w:val="00A837F4"/>
    <w:rsid w:val="00A840B3"/>
    <w:rsid w:val="00A84434"/>
    <w:rsid w:val="00A8488E"/>
    <w:rsid w:val="00A8585B"/>
    <w:rsid w:val="00A858EA"/>
    <w:rsid w:val="00A859B6"/>
    <w:rsid w:val="00A85F04"/>
    <w:rsid w:val="00A869D1"/>
    <w:rsid w:val="00A86D3C"/>
    <w:rsid w:val="00A87708"/>
    <w:rsid w:val="00A905FB"/>
    <w:rsid w:val="00A91D8A"/>
    <w:rsid w:val="00A92298"/>
    <w:rsid w:val="00A92878"/>
    <w:rsid w:val="00A93782"/>
    <w:rsid w:val="00A93C70"/>
    <w:rsid w:val="00A94582"/>
    <w:rsid w:val="00A94B1C"/>
    <w:rsid w:val="00A954CC"/>
    <w:rsid w:val="00A95521"/>
    <w:rsid w:val="00A9572E"/>
    <w:rsid w:val="00A9605B"/>
    <w:rsid w:val="00A9679A"/>
    <w:rsid w:val="00A96E6D"/>
    <w:rsid w:val="00A9751F"/>
    <w:rsid w:val="00A976FE"/>
    <w:rsid w:val="00AA0505"/>
    <w:rsid w:val="00AA1929"/>
    <w:rsid w:val="00AA1A4E"/>
    <w:rsid w:val="00AA1F68"/>
    <w:rsid w:val="00AA3005"/>
    <w:rsid w:val="00AA33EB"/>
    <w:rsid w:val="00AA3D6B"/>
    <w:rsid w:val="00AA4081"/>
    <w:rsid w:val="00AA481C"/>
    <w:rsid w:val="00AA4C9D"/>
    <w:rsid w:val="00AA5559"/>
    <w:rsid w:val="00AA5DCE"/>
    <w:rsid w:val="00AA5E9D"/>
    <w:rsid w:val="00AA6502"/>
    <w:rsid w:val="00AA655E"/>
    <w:rsid w:val="00AA6861"/>
    <w:rsid w:val="00AA68C3"/>
    <w:rsid w:val="00AA7426"/>
    <w:rsid w:val="00AB153F"/>
    <w:rsid w:val="00AB15EC"/>
    <w:rsid w:val="00AB1DA9"/>
    <w:rsid w:val="00AB2806"/>
    <w:rsid w:val="00AB29B2"/>
    <w:rsid w:val="00AB2C07"/>
    <w:rsid w:val="00AB3589"/>
    <w:rsid w:val="00AB4343"/>
    <w:rsid w:val="00AB455E"/>
    <w:rsid w:val="00AB4E6F"/>
    <w:rsid w:val="00AB5E21"/>
    <w:rsid w:val="00AB6436"/>
    <w:rsid w:val="00AB6C00"/>
    <w:rsid w:val="00AB7DB4"/>
    <w:rsid w:val="00AC04FC"/>
    <w:rsid w:val="00AC0779"/>
    <w:rsid w:val="00AC10B1"/>
    <w:rsid w:val="00AC1A91"/>
    <w:rsid w:val="00AC1CFE"/>
    <w:rsid w:val="00AC2497"/>
    <w:rsid w:val="00AC3709"/>
    <w:rsid w:val="00AC3C0E"/>
    <w:rsid w:val="00AC3C5B"/>
    <w:rsid w:val="00AC3F2B"/>
    <w:rsid w:val="00AC4766"/>
    <w:rsid w:val="00AC47AF"/>
    <w:rsid w:val="00AC4A74"/>
    <w:rsid w:val="00AC4CC3"/>
    <w:rsid w:val="00AC4EAA"/>
    <w:rsid w:val="00AC5328"/>
    <w:rsid w:val="00AC53CA"/>
    <w:rsid w:val="00AC6004"/>
    <w:rsid w:val="00AC73C3"/>
    <w:rsid w:val="00AC7833"/>
    <w:rsid w:val="00AC7DEE"/>
    <w:rsid w:val="00AD0602"/>
    <w:rsid w:val="00AD0B66"/>
    <w:rsid w:val="00AD1A0D"/>
    <w:rsid w:val="00AD22E2"/>
    <w:rsid w:val="00AD261A"/>
    <w:rsid w:val="00AD4578"/>
    <w:rsid w:val="00AD5315"/>
    <w:rsid w:val="00AD57C9"/>
    <w:rsid w:val="00AD583A"/>
    <w:rsid w:val="00AD5A4D"/>
    <w:rsid w:val="00AD7168"/>
    <w:rsid w:val="00AD74E5"/>
    <w:rsid w:val="00AD7B18"/>
    <w:rsid w:val="00AE0757"/>
    <w:rsid w:val="00AE153E"/>
    <w:rsid w:val="00AE1851"/>
    <w:rsid w:val="00AE1AC0"/>
    <w:rsid w:val="00AE1E48"/>
    <w:rsid w:val="00AE1E63"/>
    <w:rsid w:val="00AE2630"/>
    <w:rsid w:val="00AE27AB"/>
    <w:rsid w:val="00AE2B7C"/>
    <w:rsid w:val="00AE41A7"/>
    <w:rsid w:val="00AE43E6"/>
    <w:rsid w:val="00AE4D6C"/>
    <w:rsid w:val="00AE5C34"/>
    <w:rsid w:val="00AE6E9A"/>
    <w:rsid w:val="00AE6F20"/>
    <w:rsid w:val="00AE70A6"/>
    <w:rsid w:val="00AE7429"/>
    <w:rsid w:val="00AE7B35"/>
    <w:rsid w:val="00AF0A71"/>
    <w:rsid w:val="00AF0BB7"/>
    <w:rsid w:val="00AF0D9C"/>
    <w:rsid w:val="00AF12D5"/>
    <w:rsid w:val="00AF2264"/>
    <w:rsid w:val="00AF28C8"/>
    <w:rsid w:val="00AF2E49"/>
    <w:rsid w:val="00AF2F6C"/>
    <w:rsid w:val="00AF4352"/>
    <w:rsid w:val="00AF46A1"/>
    <w:rsid w:val="00AF48A9"/>
    <w:rsid w:val="00AF4BC8"/>
    <w:rsid w:val="00AF4C9F"/>
    <w:rsid w:val="00AF52D8"/>
    <w:rsid w:val="00AF5DFC"/>
    <w:rsid w:val="00AF6354"/>
    <w:rsid w:val="00AF63F8"/>
    <w:rsid w:val="00AF6835"/>
    <w:rsid w:val="00AF713F"/>
    <w:rsid w:val="00AF780C"/>
    <w:rsid w:val="00B00351"/>
    <w:rsid w:val="00B00619"/>
    <w:rsid w:val="00B00F44"/>
    <w:rsid w:val="00B01BFE"/>
    <w:rsid w:val="00B027FD"/>
    <w:rsid w:val="00B030DB"/>
    <w:rsid w:val="00B035F3"/>
    <w:rsid w:val="00B0395B"/>
    <w:rsid w:val="00B03C7B"/>
    <w:rsid w:val="00B04548"/>
    <w:rsid w:val="00B04845"/>
    <w:rsid w:val="00B04CD4"/>
    <w:rsid w:val="00B04DB6"/>
    <w:rsid w:val="00B06D98"/>
    <w:rsid w:val="00B101D9"/>
    <w:rsid w:val="00B105E0"/>
    <w:rsid w:val="00B10B4C"/>
    <w:rsid w:val="00B10CAE"/>
    <w:rsid w:val="00B1137E"/>
    <w:rsid w:val="00B114DD"/>
    <w:rsid w:val="00B115FD"/>
    <w:rsid w:val="00B11D86"/>
    <w:rsid w:val="00B11DD6"/>
    <w:rsid w:val="00B1297F"/>
    <w:rsid w:val="00B12B60"/>
    <w:rsid w:val="00B12E71"/>
    <w:rsid w:val="00B130B2"/>
    <w:rsid w:val="00B13DE6"/>
    <w:rsid w:val="00B146BE"/>
    <w:rsid w:val="00B15326"/>
    <w:rsid w:val="00B1623B"/>
    <w:rsid w:val="00B165D0"/>
    <w:rsid w:val="00B16A74"/>
    <w:rsid w:val="00B16DB8"/>
    <w:rsid w:val="00B171BC"/>
    <w:rsid w:val="00B17417"/>
    <w:rsid w:val="00B17F0A"/>
    <w:rsid w:val="00B207F1"/>
    <w:rsid w:val="00B22582"/>
    <w:rsid w:val="00B235C2"/>
    <w:rsid w:val="00B23941"/>
    <w:rsid w:val="00B23C2C"/>
    <w:rsid w:val="00B244E5"/>
    <w:rsid w:val="00B2450C"/>
    <w:rsid w:val="00B24ED6"/>
    <w:rsid w:val="00B251B9"/>
    <w:rsid w:val="00B254C3"/>
    <w:rsid w:val="00B25B6B"/>
    <w:rsid w:val="00B25E66"/>
    <w:rsid w:val="00B25F1F"/>
    <w:rsid w:val="00B273A7"/>
    <w:rsid w:val="00B27BE5"/>
    <w:rsid w:val="00B27F76"/>
    <w:rsid w:val="00B27FB7"/>
    <w:rsid w:val="00B3012D"/>
    <w:rsid w:val="00B304F7"/>
    <w:rsid w:val="00B30911"/>
    <w:rsid w:val="00B30E94"/>
    <w:rsid w:val="00B31736"/>
    <w:rsid w:val="00B317C6"/>
    <w:rsid w:val="00B31E6A"/>
    <w:rsid w:val="00B32A9A"/>
    <w:rsid w:val="00B334C1"/>
    <w:rsid w:val="00B3385A"/>
    <w:rsid w:val="00B34157"/>
    <w:rsid w:val="00B34361"/>
    <w:rsid w:val="00B34456"/>
    <w:rsid w:val="00B34EF8"/>
    <w:rsid w:val="00B35879"/>
    <w:rsid w:val="00B363DA"/>
    <w:rsid w:val="00B369A4"/>
    <w:rsid w:val="00B36B98"/>
    <w:rsid w:val="00B377C5"/>
    <w:rsid w:val="00B378BD"/>
    <w:rsid w:val="00B402A0"/>
    <w:rsid w:val="00B417E5"/>
    <w:rsid w:val="00B41B75"/>
    <w:rsid w:val="00B41C30"/>
    <w:rsid w:val="00B41E30"/>
    <w:rsid w:val="00B41E49"/>
    <w:rsid w:val="00B427B1"/>
    <w:rsid w:val="00B432A9"/>
    <w:rsid w:val="00B436CC"/>
    <w:rsid w:val="00B454B6"/>
    <w:rsid w:val="00B45D19"/>
    <w:rsid w:val="00B465F4"/>
    <w:rsid w:val="00B47593"/>
    <w:rsid w:val="00B511E8"/>
    <w:rsid w:val="00B519E2"/>
    <w:rsid w:val="00B519EE"/>
    <w:rsid w:val="00B51C54"/>
    <w:rsid w:val="00B51DA6"/>
    <w:rsid w:val="00B520AC"/>
    <w:rsid w:val="00B52397"/>
    <w:rsid w:val="00B52639"/>
    <w:rsid w:val="00B52A05"/>
    <w:rsid w:val="00B52C78"/>
    <w:rsid w:val="00B52E20"/>
    <w:rsid w:val="00B54159"/>
    <w:rsid w:val="00B55FEC"/>
    <w:rsid w:val="00B56115"/>
    <w:rsid w:val="00B56A84"/>
    <w:rsid w:val="00B56BD8"/>
    <w:rsid w:val="00B5711D"/>
    <w:rsid w:val="00B57F35"/>
    <w:rsid w:val="00B60497"/>
    <w:rsid w:val="00B60710"/>
    <w:rsid w:val="00B60B96"/>
    <w:rsid w:val="00B60FE5"/>
    <w:rsid w:val="00B61C98"/>
    <w:rsid w:val="00B62638"/>
    <w:rsid w:val="00B628FE"/>
    <w:rsid w:val="00B63422"/>
    <w:rsid w:val="00B6394B"/>
    <w:rsid w:val="00B64473"/>
    <w:rsid w:val="00B64CE5"/>
    <w:rsid w:val="00B65478"/>
    <w:rsid w:val="00B656F2"/>
    <w:rsid w:val="00B660A9"/>
    <w:rsid w:val="00B66B1D"/>
    <w:rsid w:val="00B66B97"/>
    <w:rsid w:val="00B66D84"/>
    <w:rsid w:val="00B66ED2"/>
    <w:rsid w:val="00B70407"/>
    <w:rsid w:val="00B70B6C"/>
    <w:rsid w:val="00B7136D"/>
    <w:rsid w:val="00B71872"/>
    <w:rsid w:val="00B71A4B"/>
    <w:rsid w:val="00B71B74"/>
    <w:rsid w:val="00B72350"/>
    <w:rsid w:val="00B728E7"/>
    <w:rsid w:val="00B72952"/>
    <w:rsid w:val="00B72D74"/>
    <w:rsid w:val="00B73D19"/>
    <w:rsid w:val="00B73EE9"/>
    <w:rsid w:val="00B74839"/>
    <w:rsid w:val="00B74A6F"/>
    <w:rsid w:val="00B752C9"/>
    <w:rsid w:val="00B755D6"/>
    <w:rsid w:val="00B75663"/>
    <w:rsid w:val="00B75BC0"/>
    <w:rsid w:val="00B7626B"/>
    <w:rsid w:val="00B76563"/>
    <w:rsid w:val="00B768D1"/>
    <w:rsid w:val="00B76ADC"/>
    <w:rsid w:val="00B76C42"/>
    <w:rsid w:val="00B76CB4"/>
    <w:rsid w:val="00B76D3B"/>
    <w:rsid w:val="00B77CF5"/>
    <w:rsid w:val="00B805DD"/>
    <w:rsid w:val="00B80E60"/>
    <w:rsid w:val="00B81082"/>
    <w:rsid w:val="00B8145C"/>
    <w:rsid w:val="00B81583"/>
    <w:rsid w:val="00B817EC"/>
    <w:rsid w:val="00B82895"/>
    <w:rsid w:val="00B830A2"/>
    <w:rsid w:val="00B839A9"/>
    <w:rsid w:val="00B83A98"/>
    <w:rsid w:val="00B83DB6"/>
    <w:rsid w:val="00B8411A"/>
    <w:rsid w:val="00B843AC"/>
    <w:rsid w:val="00B84668"/>
    <w:rsid w:val="00B848E3"/>
    <w:rsid w:val="00B84C5A"/>
    <w:rsid w:val="00B859FB"/>
    <w:rsid w:val="00B86139"/>
    <w:rsid w:val="00B871E5"/>
    <w:rsid w:val="00B87D27"/>
    <w:rsid w:val="00B87EBF"/>
    <w:rsid w:val="00B902A1"/>
    <w:rsid w:val="00B908F7"/>
    <w:rsid w:val="00B90C62"/>
    <w:rsid w:val="00B91180"/>
    <w:rsid w:val="00B911B0"/>
    <w:rsid w:val="00B9249A"/>
    <w:rsid w:val="00B9319D"/>
    <w:rsid w:val="00B939C0"/>
    <w:rsid w:val="00B941A6"/>
    <w:rsid w:val="00B9421F"/>
    <w:rsid w:val="00B94A97"/>
    <w:rsid w:val="00B94F7E"/>
    <w:rsid w:val="00B95E10"/>
    <w:rsid w:val="00B962CA"/>
    <w:rsid w:val="00B9635E"/>
    <w:rsid w:val="00B97C53"/>
    <w:rsid w:val="00BA00EC"/>
    <w:rsid w:val="00BA1842"/>
    <w:rsid w:val="00BA19C3"/>
    <w:rsid w:val="00BA1A26"/>
    <w:rsid w:val="00BA21DD"/>
    <w:rsid w:val="00BA2A30"/>
    <w:rsid w:val="00BA2F17"/>
    <w:rsid w:val="00BA3847"/>
    <w:rsid w:val="00BA3DDD"/>
    <w:rsid w:val="00BA42D8"/>
    <w:rsid w:val="00BA4BEC"/>
    <w:rsid w:val="00BA50C9"/>
    <w:rsid w:val="00BA50DF"/>
    <w:rsid w:val="00BA5316"/>
    <w:rsid w:val="00BA5859"/>
    <w:rsid w:val="00BA615F"/>
    <w:rsid w:val="00BA6381"/>
    <w:rsid w:val="00BA6BC8"/>
    <w:rsid w:val="00BA7AFA"/>
    <w:rsid w:val="00BB18D1"/>
    <w:rsid w:val="00BB2457"/>
    <w:rsid w:val="00BB24A3"/>
    <w:rsid w:val="00BB2505"/>
    <w:rsid w:val="00BB2B67"/>
    <w:rsid w:val="00BB30BF"/>
    <w:rsid w:val="00BB3271"/>
    <w:rsid w:val="00BB3513"/>
    <w:rsid w:val="00BB3AD0"/>
    <w:rsid w:val="00BB3B9D"/>
    <w:rsid w:val="00BB423B"/>
    <w:rsid w:val="00BB4D8B"/>
    <w:rsid w:val="00BB5979"/>
    <w:rsid w:val="00BB5C64"/>
    <w:rsid w:val="00BB615D"/>
    <w:rsid w:val="00BB6328"/>
    <w:rsid w:val="00BB6DA3"/>
    <w:rsid w:val="00BB6E88"/>
    <w:rsid w:val="00BB6FB9"/>
    <w:rsid w:val="00BB7308"/>
    <w:rsid w:val="00BB74CB"/>
    <w:rsid w:val="00BB7A1C"/>
    <w:rsid w:val="00BC0DC7"/>
    <w:rsid w:val="00BC1443"/>
    <w:rsid w:val="00BC1F20"/>
    <w:rsid w:val="00BC2883"/>
    <w:rsid w:val="00BC49D0"/>
    <w:rsid w:val="00BC5B26"/>
    <w:rsid w:val="00BC5F2F"/>
    <w:rsid w:val="00BC75C6"/>
    <w:rsid w:val="00BD0039"/>
    <w:rsid w:val="00BD0902"/>
    <w:rsid w:val="00BD1052"/>
    <w:rsid w:val="00BD1A97"/>
    <w:rsid w:val="00BD220A"/>
    <w:rsid w:val="00BD2AD3"/>
    <w:rsid w:val="00BD2D28"/>
    <w:rsid w:val="00BD2D37"/>
    <w:rsid w:val="00BD2E36"/>
    <w:rsid w:val="00BD32F8"/>
    <w:rsid w:val="00BD5366"/>
    <w:rsid w:val="00BD5614"/>
    <w:rsid w:val="00BD5F2B"/>
    <w:rsid w:val="00BD6104"/>
    <w:rsid w:val="00BD62CE"/>
    <w:rsid w:val="00BD64A6"/>
    <w:rsid w:val="00BD6ADE"/>
    <w:rsid w:val="00BD7CAA"/>
    <w:rsid w:val="00BD7FB2"/>
    <w:rsid w:val="00BE096E"/>
    <w:rsid w:val="00BE0A1F"/>
    <w:rsid w:val="00BE0BD6"/>
    <w:rsid w:val="00BE1454"/>
    <w:rsid w:val="00BE25AD"/>
    <w:rsid w:val="00BE2770"/>
    <w:rsid w:val="00BE338C"/>
    <w:rsid w:val="00BE38E2"/>
    <w:rsid w:val="00BE3AE0"/>
    <w:rsid w:val="00BE3C48"/>
    <w:rsid w:val="00BE3EBB"/>
    <w:rsid w:val="00BE4139"/>
    <w:rsid w:val="00BE457C"/>
    <w:rsid w:val="00BE53D4"/>
    <w:rsid w:val="00BE71BE"/>
    <w:rsid w:val="00BE7423"/>
    <w:rsid w:val="00BE7FF3"/>
    <w:rsid w:val="00BF09B1"/>
    <w:rsid w:val="00BF0A7D"/>
    <w:rsid w:val="00BF18B4"/>
    <w:rsid w:val="00BF20E8"/>
    <w:rsid w:val="00BF4F49"/>
    <w:rsid w:val="00BF50AE"/>
    <w:rsid w:val="00BF51C2"/>
    <w:rsid w:val="00BF5430"/>
    <w:rsid w:val="00BF55A6"/>
    <w:rsid w:val="00BF5608"/>
    <w:rsid w:val="00BF5B6A"/>
    <w:rsid w:val="00BF5D7D"/>
    <w:rsid w:val="00BF6750"/>
    <w:rsid w:val="00BF6838"/>
    <w:rsid w:val="00BF6CE7"/>
    <w:rsid w:val="00BF77DC"/>
    <w:rsid w:val="00BF78F8"/>
    <w:rsid w:val="00BF79F5"/>
    <w:rsid w:val="00C00597"/>
    <w:rsid w:val="00C00B76"/>
    <w:rsid w:val="00C00D9D"/>
    <w:rsid w:val="00C014DC"/>
    <w:rsid w:val="00C01C96"/>
    <w:rsid w:val="00C0209F"/>
    <w:rsid w:val="00C02217"/>
    <w:rsid w:val="00C04685"/>
    <w:rsid w:val="00C049B8"/>
    <w:rsid w:val="00C04A32"/>
    <w:rsid w:val="00C055F5"/>
    <w:rsid w:val="00C05B60"/>
    <w:rsid w:val="00C06108"/>
    <w:rsid w:val="00C0623A"/>
    <w:rsid w:val="00C06518"/>
    <w:rsid w:val="00C07C31"/>
    <w:rsid w:val="00C07D4C"/>
    <w:rsid w:val="00C07D65"/>
    <w:rsid w:val="00C102E4"/>
    <w:rsid w:val="00C1167B"/>
    <w:rsid w:val="00C11C58"/>
    <w:rsid w:val="00C12326"/>
    <w:rsid w:val="00C12CCB"/>
    <w:rsid w:val="00C133C4"/>
    <w:rsid w:val="00C13450"/>
    <w:rsid w:val="00C14187"/>
    <w:rsid w:val="00C14354"/>
    <w:rsid w:val="00C15968"/>
    <w:rsid w:val="00C174CF"/>
    <w:rsid w:val="00C179CF"/>
    <w:rsid w:val="00C17FD2"/>
    <w:rsid w:val="00C203A3"/>
    <w:rsid w:val="00C20EF1"/>
    <w:rsid w:val="00C21D4C"/>
    <w:rsid w:val="00C21EB8"/>
    <w:rsid w:val="00C2212F"/>
    <w:rsid w:val="00C22747"/>
    <w:rsid w:val="00C22D4C"/>
    <w:rsid w:val="00C22EAC"/>
    <w:rsid w:val="00C23FF8"/>
    <w:rsid w:val="00C240CD"/>
    <w:rsid w:val="00C249F7"/>
    <w:rsid w:val="00C24EF9"/>
    <w:rsid w:val="00C250CF"/>
    <w:rsid w:val="00C269A3"/>
    <w:rsid w:val="00C26E4E"/>
    <w:rsid w:val="00C26F79"/>
    <w:rsid w:val="00C277E4"/>
    <w:rsid w:val="00C278DC"/>
    <w:rsid w:val="00C30717"/>
    <w:rsid w:val="00C312C7"/>
    <w:rsid w:val="00C31FA0"/>
    <w:rsid w:val="00C3287E"/>
    <w:rsid w:val="00C3392B"/>
    <w:rsid w:val="00C35103"/>
    <w:rsid w:val="00C352EA"/>
    <w:rsid w:val="00C365AE"/>
    <w:rsid w:val="00C36A15"/>
    <w:rsid w:val="00C36BE0"/>
    <w:rsid w:val="00C36FDA"/>
    <w:rsid w:val="00C3701F"/>
    <w:rsid w:val="00C3793D"/>
    <w:rsid w:val="00C379FF"/>
    <w:rsid w:val="00C37ACB"/>
    <w:rsid w:val="00C37E65"/>
    <w:rsid w:val="00C404A7"/>
    <w:rsid w:val="00C40AB0"/>
    <w:rsid w:val="00C416B9"/>
    <w:rsid w:val="00C41BB2"/>
    <w:rsid w:val="00C422B9"/>
    <w:rsid w:val="00C4255F"/>
    <w:rsid w:val="00C42BDF"/>
    <w:rsid w:val="00C43930"/>
    <w:rsid w:val="00C43C9F"/>
    <w:rsid w:val="00C43E09"/>
    <w:rsid w:val="00C445BE"/>
    <w:rsid w:val="00C4504D"/>
    <w:rsid w:val="00C452D1"/>
    <w:rsid w:val="00C45617"/>
    <w:rsid w:val="00C4659A"/>
    <w:rsid w:val="00C46C30"/>
    <w:rsid w:val="00C479E0"/>
    <w:rsid w:val="00C47D36"/>
    <w:rsid w:val="00C50B9E"/>
    <w:rsid w:val="00C50C97"/>
    <w:rsid w:val="00C50F70"/>
    <w:rsid w:val="00C5126C"/>
    <w:rsid w:val="00C51D14"/>
    <w:rsid w:val="00C520EE"/>
    <w:rsid w:val="00C528DB"/>
    <w:rsid w:val="00C53746"/>
    <w:rsid w:val="00C53EB7"/>
    <w:rsid w:val="00C54858"/>
    <w:rsid w:val="00C54D1E"/>
    <w:rsid w:val="00C55054"/>
    <w:rsid w:val="00C5545F"/>
    <w:rsid w:val="00C564C5"/>
    <w:rsid w:val="00C60767"/>
    <w:rsid w:val="00C60EF3"/>
    <w:rsid w:val="00C61223"/>
    <w:rsid w:val="00C61E02"/>
    <w:rsid w:val="00C61FA6"/>
    <w:rsid w:val="00C62627"/>
    <w:rsid w:val="00C6365A"/>
    <w:rsid w:val="00C63831"/>
    <w:rsid w:val="00C63D68"/>
    <w:rsid w:val="00C65208"/>
    <w:rsid w:val="00C658AC"/>
    <w:rsid w:val="00C66370"/>
    <w:rsid w:val="00C67C37"/>
    <w:rsid w:val="00C70348"/>
    <w:rsid w:val="00C70669"/>
    <w:rsid w:val="00C709B2"/>
    <w:rsid w:val="00C70D01"/>
    <w:rsid w:val="00C71BF2"/>
    <w:rsid w:val="00C7277B"/>
    <w:rsid w:val="00C7309C"/>
    <w:rsid w:val="00C73440"/>
    <w:rsid w:val="00C73B67"/>
    <w:rsid w:val="00C74040"/>
    <w:rsid w:val="00C74314"/>
    <w:rsid w:val="00C766EB"/>
    <w:rsid w:val="00C7683D"/>
    <w:rsid w:val="00C76967"/>
    <w:rsid w:val="00C8058D"/>
    <w:rsid w:val="00C809AA"/>
    <w:rsid w:val="00C80CB3"/>
    <w:rsid w:val="00C80F60"/>
    <w:rsid w:val="00C8130B"/>
    <w:rsid w:val="00C81B88"/>
    <w:rsid w:val="00C81D54"/>
    <w:rsid w:val="00C820A6"/>
    <w:rsid w:val="00C838C7"/>
    <w:rsid w:val="00C83B78"/>
    <w:rsid w:val="00C8441E"/>
    <w:rsid w:val="00C850AC"/>
    <w:rsid w:val="00C8587A"/>
    <w:rsid w:val="00C85A76"/>
    <w:rsid w:val="00C86FB6"/>
    <w:rsid w:val="00C870DE"/>
    <w:rsid w:val="00C8710E"/>
    <w:rsid w:val="00C87563"/>
    <w:rsid w:val="00C879DF"/>
    <w:rsid w:val="00C87C47"/>
    <w:rsid w:val="00C905E5"/>
    <w:rsid w:val="00C9195E"/>
    <w:rsid w:val="00C91A8A"/>
    <w:rsid w:val="00C91DAA"/>
    <w:rsid w:val="00C92AC3"/>
    <w:rsid w:val="00C93128"/>
    <w:rsid w:val="00C9371D"/>
    <w:rsid w:val="00C942B0"/>
    <w:rsid w:val="00C94AC6"/>
    <w:rsid w:val="00C94D02"/>
    <w:rsid w:val="00C94E00"/>
    <w:rsid w:val="00C95491"/>
    <w:rsid w:val="00C95AC6"/>
    <w:rsid w:val="00C95FD1"/>
    <w:rsid w:val="00C96546"/>
    <w:rsid w:val="00C96E38"/>
    <w:rsid w:val="00C971F0"/>
    <w:rsid w:val="00C9790B"/>
    <w:rsid w:val="00C9790E"/>
    <w:rsid w:val="00C97E05"/>
    <w:rsid w:val="00CA0229"/>
    <w:rsid w:val="00CA030D"/>
    <w:rsid w:val="00CA1550"/>
    <w:rsid w:val="00CA1CF3"/>
    <w:rsid w:val="00CA1F18"/>
    <w:rsid w:val="00CA20EB"/>
    <w:rsid w:val="00CA2D94"/>
    <w:rsid w:val="00CA3BD5"/>
    <w:rsid w:val="00CA3C9B"/>
    <w:rsid w:val="00CA424D"/>
    <w:rsid w:val="00CA4282"/>
    <w:rsid w:val="00CA4357"/>
    <w:rsid w:val="00CA440B"/>
    <w:rsid w:val="00CA444A"/>
    <w:rsid w:val="00CA4645"/>
    <w:rsid w:val="00CA4BDE"/>
    <w:rsid w:val="00CA4C20"/>
    <w:rsid w:val="00CA4C42"/>
    <w:rsid w:val="00CA601A"/>
    <w:rsid w:val="00CA61D0"/>
    <w:rsid w:val="00CA61E2"/>
    <w:rsid w:val="00CA7279"/>
    <w:rsid w:val="00CA7672"/>
    <w:rsid w:val="00CB00B0"/>
    <w:rsid w:val="00CB0917"/>
    <w:rsid w:val="00CB1A9C"/>
    <w:rsid w:val="00CB1FCC"/>
    <w:rsid w:val="00CB2F52"/>
    <w:rsid w:val="00CB44DF"/>
    <w:rsid w:val="00CB45E1"/>
    <w:rsid w:val="00CB46CF"/>
    <w:rsid w:val="00CB4BC6"/>
    <w:rsid w:val="00CB576A"/>
    <w:rsid w:val="00CB5A14"/>
    <w:rsid w:val="00CB5F4E"/>
    <w:rsid w:val="00CB6133"/>
    <w:rsid w:val="00CB666E"/>
    <w:rsid w:val="00CB679B"/>
    <w:rsid w:val="00CB7353"/>
    <w:rsid w:val="00CC0E95"/>
    <w:rsid w:val="00CC14E9"/>
    <w:rsid w:val="00CC1D3D"/>
    <w:rsid w:val="00CC2756"/>
    <w:rsid w:val="00CC2FED"/>
    <w:rsid w:val="00CC36AC"/>
    <w:rsid w:val="00CC4287"/>
    <w:rsid w:val="00CC4A47"/>
    <w:rsid w:val="00CC4CE5"/>
    <w:rsid w:val="00CC51F7"/>
    <w:rsid w:val="00CC53B9"/>
    <w:rsid w:val="00CC6359"/>
    <w:rsid w:val="00CC6448"/>
    <w:rsid w:val="00CC6A46"/>
    <w:rsid w:val="00CC7130"/>
    <w:rsid w:val="00CC754A"/>
    <w:rsid w:val="00CC7586"/>
    <w:rsid w:val="00CD04E3"/>
    <w:rsid w:val="00CD067D"/>
    <w:rsid w:val="00CD2604"/>
    <w:rsid w:val="00CD2BB3"/>
    <w:rsid w:val="00CD558C"/>
    <w:rsid w:val="00CD55E5"/>
    <w:rsid w:val="00CD5E25"/>
    <w:rsid w:val="00CD62F0"/>
    <w:rsid w:val="00CD63DA"/>
    <w:rsid w:val="00CD70B7"/>
    <w:rsid w:val="00CD7A83"/>
    <w:rsid w:val="00CE062B"/>
    <w:rsid w:val="00CE071A"/>
    <w:rsid w:val="00CE1AF1"/>
    <w:rsid w:val="00CE20A0"/>
    <w:rsid w:val="00CE2D04"/>
    <w:rsid w:val="00CE2E48"/>
    <w:rsid w:val="00CE325B"/>
    <w:rsid w:val="00CE3B9D"/>
    <w:rsid w:val="00CE3DD4"/>
    <w:rsid w:val="00CE4A73"/>
    <w:rsid w:val="00CE4C24"/>
    <w:rsid w:val="00CE51E2"/>
    <w:rsid w:val="00CE5C40"/>
    <w:rsid w:val="00CE64C7"/>
    <w:rsid w:val="00CE6EB6"/>
    <w:rsid w:val="00CE6F6A"/>
    <w:rsid w:val="00CE72EF"/>
    <w:rsid w:val="00CE74BB"/>
    <w:rsid w:val="00CE7562"/>
    <w:rsid w:val="00CE77AB"/>
    <w:rsid w:val="00CE7963"/>
    <w:rsid w:val="00CF0032"/>
    <w:rsid w:val="00CF0645"/>
    <w:rsid w:val="00CF074C"/>
    <w:rsid w:val="00CF17E0"/>
    <w:rsid w:val="00CF19E1"/>
    <w:rsid w:val="00CF1A12"/>
    <w:rsid w:val="00CF1CC6"/>
    <w:rsid w:val="00CF29CB"/>
    <w:rsid w:val="00CF2CAC"/>
    <w:rsid w:val="00CF38A9"/>
    <w:rsid w:val="00CF3DA7"/>
    <w:rsid w:val="00CF49BD"/>
    <w:rsid w:val="00CF4D60"/>
    <w:rsid w:val="00CF5820"/>
    <w:rsid w:val="00CF5D85"/>
    <w:rsid w:val="00CF5F3B"/>
    <w:rsid w:val="00CF61E5"/>
    <w:rsid w:val="00CF6A7E"/>
    <w:rsid w:val="00CF6E2C"/>
    <w:rsid w:val="00CF77F4"/>
    <w:rsid w:val="00D00049"/>
    <w:rsid w:val="00D00456"/>
    <w:rsid w:val="00D00EB5"/>
    <w:rsid w:val="00D0129F"/>
    <w:rsid w:val="00D017D4"/>
    <w:rsid w:val="00D01CB3"/>
    <w:rsid w:val="00D0206F"/>
    <w:rsid w:val="00D022B6"/>
    <w:rsid w:val="00D02DD6"/>
    <w:rsid w:val="00D02E94"/>
    <w:rsid w:val="00D03CD9"/>
    <w:rsid w:val="00D051D7"/>
    <w:rsid w:val="00D056FE"/>
    <w:rsid w:val="00D05E88"/>
    <w:rsid w:val="00D06B0F"/>
    <w:rsid w:val="00D06E03"/>
    <w:rsid w:val="00D06F4C"/>
    <w:rsid w:val="00D076CC"/>
    <w:rsid w:val="00D07CAF"/>
    <w:rsid w:val="00D10023"/>
    <w:rsid w:val="00D10682"/>
    <w:rsid w:val="00D10D12"/>
    <w:rsid w:val="00D10E96"/>
    <w:rsid w:val="00D11435"/>
    <w:rsid w:val="00D13177"/>
    <w:rsid w:val="00D1353E"/>
    <w:rsid w:val="00D14FE5"/>
    <w:rsid w:val="00D155FD"/>
    <w:rsid w:val="00D15B59"/>
    <w:rsid w:val="00D164BB"/>
    <w:rsid w:val="00D16EF1"/>
    <w:rsid w:val="00D17089"/>
    <w:rsid w:val="00D170F8"/>
    <w:rsid w:val="00D1716A"/>
    <w:rsid w:val="00D172D4"/>
    <w:rsid w:val="00D172F2"/>
    <w:rsid w:val="00D175AE"/>
    <w:rsid w:val="00D17860"/>
    <w:rsid w:val="00D20682"/>
    <w:rsid w:val="00D207C7"/>
    <w:rsid w:val="00D209FA"/>
    <w:rsid w:val="00D2158F"/>
    <w:rsid w:val="00D216AF"/>
    <w:rsid w:val="00D231F8"/>
    <w:rsid w:val="00D23526"/>
    <w:rsid w:val="00D25324"/>
    <w:rsid w:val="00D253A3"/>
    <w:rsid w:val="00D25B65"/>
    <w:rsid w:val="00D25D0B"/>
    <w:rsid w:val="00D25E18"/>
    <w:rsid w:val="00D260BB"/>
    <w:rsid w:val="00D26467"/>
    <w:rsid w:val="00D26B5B"/>
    <w:rsid w:val="00D27674"/>
    <w:rsid w:val="00D27EFD"/>
    <w:rsid w:val="00D30027"/>
    <w:rsid w:val="00D30233"/>
    <w:rsid w:val="00D309F2"/>
    <w:rsid w:val="00D328EC"/>
    <w:rsid w:val="00D33368"/>
    <w:rsid w:val="00D33AF2"/>
    <w:rsid w:val="00D34485"/>
    <w:rsid w:val="00D352D9"/>
    <w:rsid w:val="00D36B73"/>
    <w:rsid w:val="00D36BA2"/>
    <w:rsid w:val="00D370F3"/>
    <w:rsid w:val="00D37AB9"/>
    <w:rsid w:val="00D40DD5"/>
    <w:rsid w:val="00D41320"/>
    <w:rsid w:val="00D41C87"/>
    <w:rsid w:val="00D41E59"/>
    <w:rsid w:val="00D42C1E"/>
    <w:rsid w:val="00D435BF"/>
    <w:rsid w:val="00D43AB5"/>
    <w:rsid w:val="00D44016"/>
    <w:rsid w:val="00D44261"/>
    <w:rsid w:val="00D445D6"/>
    <w:rsid w:val="00D44730"/>
    <w:rsid w:val="00D449E4"/>
    <w:rsid w:val="00D45628"/>
    <w:rsid w:val="00D45738"/>
    <w:rsid w:val="00D45794"/>
    <w:rsid w:val="00D45BF9"/>
    <w:rsid w:val="00D45F56"/>
    <w:rsid w:val="00D460BC"/>
    <w:rsid w:val="00D46115"/>
    <w:rsid w:val="00D4621E"/>
    <w:rsid w:val="00D471F3"/>
    <w:rsid w:val="00D47439"/>
    <w:rsid w:val="00D47A88"/>
    <w:rsid w:val="00D47D19"/>
    <w:rsid w:val="00D47DFF"/>
    <w:rsid w:val="00D50104"/>
    <w:rsid w:val="00D5030A"/>
    <w:rsid w:val="00D526D6"/>
    <w:rsid w:val="00D52CBD"/>
    <w:rsid w:val="00D5432B"/>
    <w:rsid w:val="00D54F2B"/>
    <w:rsid w:val="00D55A7D"/>
    <w:rsid w:val="00D568DA"/>
    <w:rsid w:val="00D574A5"/>
    <w:rsid w:val="00D57F0D"/>
    <w:rsid w:val="00D57F84"/>
    <w:rsid w:val="00D601F4"/>
    <w:rsid w:val="00D60D88"/>
    <w:rsid w:val="00D60FF6"/>
    <w:rsid w:val="00D6146C"/>
    <w:rsid w:val="00D61545"/>
    <w:rsid w:val="00D616B3"/>
    <w:rsid w:val="00D61C64"/>
    <w:rsid w:val="00D61F38"/>
    <w:rsid w:val="00D628C1"/>
    <w:rsid w:val="00D630A6"/>
    <w:rsid w:val="00D632AF"/>
    <w:rsid w:val="00D63790"/>
    <w:rsid w:val="00D6660A"/>
    <w:rsid w:val="00D66666"/>
    <w:rsid w:val="00D66D0B"/>
    <w:rsid w:val="00D66D38"/>
    <w:rsid w:val="00D6761F"/>
    <w:rsid w:val="00D67956"/>
    <w:rsid w:val="00D67AA2"/>
    <w:rsid w:val="00D7028A"/>
    <w:rsid w:val="00D7071F"/>
    <w:rsid w:val="00D70FED"/>
    <w:rsid w:val="00D71B57"/>
    <w:rsid w:val="00D71F19"/>
    <w:rsid w:val="00D72858"/>
    <w:rsid w:val="00D72D67"/>
    <w:rsid w:val="00D737E3"/>
    <w:rsid w:val="00D7397B"/>
    <w:rsid w:val="00D73C8E"/>
    <w:rsid w:val="00D73CE0"/>
    <w:rsid w:val="00D73EC4"/>
    <w:rsid w:val="00D7408B"/>
    <w:rsid w:val="00D7476F"/>
    <w:rsid w:val="00D74967"/>
    <w:rsid w:val="00D74B6A"/>
    <w:rsid w:val="00D74BF6"/>
    <w:rsid w:val="00D74F4F"/>
    <w:rsid w:val="00D74F91"/>
    <w:rsid w:val="00D757AF"/>
    <w:rsid w:val="00D768B3"/>
    <w:rsid w:val="00D76B1C"/>
    <w:rsid w:val="00D778AA"/>
    <w:rsid w:val="00D77C1A"/>
    <w:rsid w:val="00D80957"/>
    <w:rsid w:val="00D8224B"/>
    <w:rsid w:val="00D829F7"/>
    <w:rsid w:val="00D82FF5"/>
    <w:rsid w:val="00D83AB5"/>
    <w:rsid w:val="00D83D20"/>
    <w:rsid w:val="00D85803"/>
    <w:rsid w:val="00D85B66"/>
    <w:rsid w:val="00D86540"/>
    <w:rsid w:val="00D86B07"/>
    <w:rsid w:val="00D901AD"/>
    <w:rsid w:val="00D90DF8"/>
    <w:rsid w:val="00D92D4A"/>
    <w:rsid w:val="00D93984"/>
    <w:rsid w:val="00D93E5B"/>
    <w:rsid w:val="00D941F9"/>
    <w:rsid w:val="00D9426D"/>
    <w:rsid w:val="00D954AA"/>
    <w:rsid w:val="00D96560"/>
    <w:rsid w:val="00D97326"/>
    <w:rsid w:val="00D977C1"/>
    <w:rsid w:val="00DA0975"/>
    <w:rsid w:val="00DA0F7F"/>
    <w:rsid w:val="00DA1023"/>
    <w:rsid w:val="00DA1693"/>
    <w:rsid w:val="00DA3CA0"/>
    <w:rsid w:val="00DA436F"/>
    <w:rsid w:val="00DA4451"/>
    <w:rsid w:val="00DA52FF"/>
    <w:rsid w:val="00DA5432"/>
    <w:rsid w:val="00DA5579"/>
    <w:rsid w:val="00DA5689"/>
    <w:rsid w:val="00DA66AD"/>
    <w:rsid w:val="00DA682C"/>
    <w:rsid w:val="00DA6EED"/>
    <w:rsid w:val="00DA7064"/>
    <w:rsid w:val="00DA73C3"/>
    <w:rsid w:val="00DB0E73"/>
    <w:rsid w:val="00DB16F5"/>
    <w:rsid w:val="00DB173C"/>
    <w:rsid w:val="00DB214E"/>
    <w:rsid w:val="00DB2C53"/>
    <w:rsid w:val="00DB3967"/>
    <w:rsid w:val="00DB3BE0"/>
    <w:rsid w:val="00DB3E93"/>
    <w:rsid w:val="00DB546E"/>
    <w:rsid w:val="00DB5EF4"/>
    <w:rsid w:val="00DB6324"/>
    <w:rsid w:val="00DB6772"/>
    <w:rsid w:val="00DB6B78"/>
    <w:rsid w:val="00DB73BD"/>
    <w:rsid w:val="00DB7B31"/>
    <w:rsid w:val="00DB7CBB"/>
    <w:rsid w:val="00DB7D34"/>
    <w:rsid w:val="00DC00DA"/>
    <w:rsid w:val="00DC07F6"/>
    <w:rsid w:val="00DC1ABB"/>
    <w:rsid w:val="00DC1D85"/>
    <w:rsid w:val="00DC2058"/>
    <w:rsid w:val="00DC2CF1"/>
    <w:rsid w:val="00DC3300"/>
    <w:rsid w:val="00DC34D6"/>
    <w:rsid w:val="00DC3599"/>
    <w:rsid w:val="00DC3EB1"/>
    <w:rsid w:val="00DC5672"/>
    <w:rsid w:val="00DC58C9"/>
    <w:rsid w:val="00DC5B86"/>
    <w:rsid w:val="00DC5DB5"/>
    <w:rsid w:val="00DC60F6"/>
    <w:rsid w:val="00DC64DE"/>
    <w:rsid w:val="00DC66EF"/>
    <w:rsid w:val="00DC6D5A"/>
    <w:rsid w:val="00DC7480"/>
    <w:rsid w:val="00DD0748"/>
    <w:rsid w:val="00DD10CF"/>
    <w:rsid w:val="00DD1384"/>
    <w:rsid w:val="00DD1B34"/>
    <w:rsid w:val="00DD1CE9"/>
    <w:rsid w:val="00DD2399"/>
    <w:rsid w:val="00DD2555"/>
    <w:rsid w:val="00DD2E6A"/>
    <w:rsid w:val="00DD3681"/>
    <w:rsid w:val="00DD4469"/>
    <w:rsid w:val="00DD469F"/>
    <w:rsid w:val="00DD4F5E"/>
    <w:rsid w:val="00DD5205"/>
    <w:rsid w:val="00DD529F"/>
    <w:rsid w:val="00DD5395"/>
    <w:rsid w:val="00DD5DCE"/>
    <w:rsid w:val="00DD6AB7"/>
    <w:rsid w:val="00DD6B64"/>
    <w:rsid w:val="00DD6CA8"/>
    <w:rsid w:val="00DD6FE6"/>
    <w:rsid w:val="00DD7079"/>
    <w:rsid w:val="00DD7303"/>
    <w:rsid w:val="00DD75FB"/>
    <w:rsid w:val="00DD7759"/>
    <w:rsid w:val="00DD77D1"/>
    <w:rsid w:val="00DE0517"/>
    <w:rsid w:val="00DE11AD"/>
    <w:rsid w:val="00DE159F"/>
    <w:rsid w:val="00DE175D"/>
    <w:rsid w:val="00DE19B2"/>
    <w:rsid w:val="00DE1C7C"/>
    <w:rsid w:val="00DE21A3"/>
    <w:rsid w:val="00DE29A8"/>
    <w:rsid w:val="00DE3459"/>
    <w:rsid w:val="00DE36F1"/>
    <w:rsid w:val="00DE3BF8"/>
    <w:rsid w:val="00DE4C5C"/>
    <w:rsid w:val="00DE4D88"/>
    <w:rsid w:val="00DE50EF"/>
    <w:rsid w:val="00DE5A52"/>
    <w:rsid w:val="00DE5BF5"/>
    <w:rsid w:val="00DE64AD"/>
    <w:rsid w:val="00DE6BAD"/>
    <w:rsid w:val="00DE74E9"/>
    <w:rsid w:val="00DE771B"/>
    <w:rsid w:val="00DF0035"/>
    <w:rsid w:val="00DF1661"/>
    <w:rsid w:val="00DF196B"/>
    <w:rsid w:val="00DF3440"/>
    <w:rsid w:val="00DF3C9E"/>
    <w:rsid w:val="00DF4B48"/>
    <w:rsid w:val="00DF61A0"/>
    <w:rsid w:val="00DF645B"/>
    <w:rsid w:val="00DF64A6"/>
    <w:rsid w:val="00DF6C5F"/>
    <w:rsid w:val="00DF773F"/>
    <w:rsid w:val="00DF7873"/>
    <w:rsid w:val="00E00794"/>
    <w:rsid w:val="00E012CC"/>
    <w:rsid w:val="00E01CC5"/>
    <w:rsid w:val="00E01DD5"/>
    <w:rsid w:val="00E01FDB"/>
    <w:rsid w:val="00E026A5"/>
    <w:rsid w:val="00E02714"/>
    <w:rsid w:val="00E03482"/>
    <w:rsid w:val="00E0391E"/>
    <w:rsid w:val="00E039FF"/>
    <w:rsid w:val="00E0494D"/>
    <w:rsid w:val="00E049F6"/>
    <w:rsid w:val="00E04AF5"/>
    <w:rsid w:val="00E04BFB"/>
    <w:rsid w:val="00E05362"/>
    <w:rsid w:val="00E055AD"/>
    <w:rsid w:val="00E061B7"/>
    <w:rsid w:val="00E06504"/>
    <w:rsid w:val="00E06E7F"/>
    <w:rsid w:val="00E07177"/>
    <w:rsid w:val="00E0737E"/>
    <w:rsid w:val="00E07624"/>
    <w:rsid w:val="00E07A69"/>
    <w:rsid w:val="00E10068"/>
    <w:rsid w:val="00E1204D"/>
    <w:rsid w:val="00E12306"/>
    <w:rsid w:val="00E12731"/>
    <w:rsid w:val="00E12AFC"/>
    <w:rsid w:val="00E12FBB"/>
    <w:rsid w:val="00E13291"/>
    <w:rsid w:val="00E13359"/>
    <w:rsid w:val="00E13E37"/>
    <w:rsid w:val="00E14580"/>
    <w:rsid w:val="00E145C2"/>
    <w:rsid w:val="00E14FBD"/>
    <w:rsid w:val="00E15494"/>
    <w:rsid w:val="00E154F3"/>
    <w:rsid w:val="00E1575C"/>
    <w:rsid w:val="00E15EFC"/>
    <w:rsid w:val="00E17CEC"/>
    <w:rsid w:val="00E20B02"/>
    <w:rsid w:val="00E21DDC"/>
    <w:rsid w:val="00E21E42"/>
    <w:rsid w:val="00E22163"/>
    <w:rsid w:val="00E22287"/>
    <w:rsid w:val="00E2272B"/>
    <w:rsid w:val="00E236E8"/>
    <w:rsid w:val="00E241CB"/>
    <w:rsid w:val="00E24807"/>
    <w:rsid w:val="00E248FB"/>
    <w:rsid w:val="00E24B39"/>
    <w:rsid w:val="00E24D37"/>
    <w:rsid w:val="00E24DAC"/>
    <w:rsid w:val="00E24EAC"/>
    <w:rsid w:val="00E25599"/>
    <w:rsid w:val="00E25846"/>
    <w:rsid w:val="00E25BF3"/>
    <w:rsid w:val="00E26682"/>
    <w:rsid w:val="00E26B8D"/>
    <w:rsid w:val="00E26F66"/>
    <w:rsid w:val="00E271C1"/>
    <w:rsid w:val="00E2732B"/>
    <w:rsid w:val="00E2739A"/>
    <w:rsid w:val="00E27981"/>
    <w:rsid w:val="00E30D3A"/>
    <w:rsid w:val="00E30F6A"/>
    <w:rsid w:val="00E314C4"/>
    <w:rsid w:val="00E3164B"/>
    <w:rsid w:val="00E3297A"/>
    <w:rsid w:val="00E34470"/>
    <w:rsid w:val="00E3586B"/>
    <w:rsid w:val="00E36CD6"/>
    <w:rsid w:val="00E36D15"/>
    <w:rsid w:val="00E36F4C"/>
    <w:rsid w:val="00E40563"/>
    <w:rsid w:val="00E40AF1"/>
    <w:rsid w:val="00E41812"/>
    <w:rsid w:val="00E41A8C"/>
    <w:rsid w:val="00E42242"/>
    <w:rsid w:val="00E431D0"/>
    <w:rsid w:val="00E43320"/>
    <w:rsid w:val="00E434CD"/>
    <w:rsid w:val="00E4376D"/>
    <w:rsid w:val="00E438E2"/>
    <w:rsid w:val="00E43942"/>
    <w:rsid w:val="00E43C23"/>
    <w:rsid w:val="00E4404D"/>
    <w:rsid w:val="00E4447F"/>
    <w:rsid w:val="00E449E4"/>
    <w:rsid w:val="00E44CEB"/>
    <w:rsid w:val="00E458B3"/>
    <w:rsid w:val="00E45D42"/>
    <w:rsid w:val="00E46049"/>
    <w:rsid w:val="00E460E8"/>
    <w:rsid w:val="00E4658E"/>
    <w:rsid w:val="00E4666E"/>
    <w:rsid w:val="00E47203"/>
    <w:rsid w:val="00E47BCC"/>
    <w:rsid w:val="00E50006"/>
    <w:rsid w:val="00E51613"/>
    <w:rsid w:val="00E5231F"/>
    <w:rsid w:val="00E52A1F"/>
    <w:rsid w:val="00E52E7C"/>
    <w:rsid w:val="00E53645"/>
    <w:rsid w:val="00E53E17"/>
    <w:rsid w:val="00E54021"/>
    <w:rsid w:val="00E54246"/>
    <w:rsid w:val="00E552D5"/>
    <w:rsid w:val="00E56609"/>
    <w:rsid w:val="00E566F5"/>
    <w:rsid w:val="00E57247"/>
    <w:rsid w:val="00E5764B"/>
    <w:rsid w:val="00E57779"/>
    <w:rsid w:val="00E57AD3"/>
    <w:rsid w:val="00E60199"/>
    <w:rsid w:val="00E601B2"/>
    <w:rsid w:val="00E608F0"/>
    <w:rsid w:val="00E612E7"/>
    <w:rsid w:val="00E61F4F"/>
    <w:rsid w:val="00E62403"/>
    <w:rsid w:val="00E62735"/>
    <w:rsid w:val="00E62EB8"/>
    <w:rsid w:val="00E630D6"/>
    <w:rsid w:val="00E63CE9"/>
    <w:rsid w:val="00E63FC6"/>
    <w:rsid w:val="00E64576"/>
    <w:rsid w:val="00E64D0D"/>
    <w:rsid w:val="00E662CF"/>
    <w:rsid w:val="00E663AB"/>
    <w:rsid w:val="00E66DB1"/>
    <w:rsid w:val="00E66F9D"/>
    <w:rsid w:val="00E670EF"/>
    <w:rsid w:val="00E67616"/>
    <w:rsid w:val="00E67876"/>
    <w:rsid w:val="00E679E2"/>
    <w:rsid w:val="00E67C71"/>
    <w:rsid w:val="00E67C9A"/>
    <w:rsid w:val="00E70799"/>
    <w:rsid w:val="00E70828"/>
    <w:rsid w:val="00E70EEF"/>
    <w:rsid w:val="00E7122F"/>
    <w:rsid w:val="00E71873"/>
    <w:rsid w:val="00E7274A"/>
    <w:rsid w:val="00E73091"/>
    <w:rsid w:val="00E734F1"/>
    <w:rsid w:val="00E7421C"/>
    <w:rsid w:val="00E74315"/>
    <w:rsid w:val="00E744E0"/>
    <w:rsid w:val="00E7527F"/>
    <w:rsid w:val="00E75A83"/>
    <w:rsid w:val="00E763B1"/>
    <w:rsid w:val="00E76A8C"/>
    <w:rsid w:val="00E76F6B"/>
    <w:rsid w:val="00E77451"/>
    <w:rsid w:val="00E7762F"/>
    <w:rsid w:val="00E77A27"/>
    <w:rsid w:val="00E77BBD"/>
    <w:rsid w:val="00E8035E"/>
    <w:rsid w:val="00E80847"/>
    <w:rsid w:val="00E82014"/>
    <w:rsid w:val="00E8213C"/>
    <w:rsid w:val="00E823D6"/>
    <w:rsid w:val="00E82650"/>
    <w:rsid w:val="00E82827"/>
    <w:rsid w:val="00E8368C"/>
    <w:rsid w:val="00E838BB"/>
    <w:rsid w:val="00E8418D"/>
    <w:rsid w:val="00E84B47"/>
    <w:rsid w:val="00E85181"/>
    <w:rsid w:val="00E864D0"/>
    <w:rsid w:val="00E8666E"/>
    <w:rsid w:val="00E87625"/>
    <w:rsid w:val="00E878EA"/>
    <w:rsid w:val="00E87B6F"/>
    <w:rsid w:val="00E90B67"/>
    <w:rsid w:val="00E9128A"/>
    <w:rsid w:val="00E91DF4"/>
    <w:rsid w:val="00E92916"/>
    <w:rsid w:val="00E92A08"/>
    <w:rsid w:val="00E92E75"/>
    <w:rsid w:val="00E9323F"/>
    <w:rsid w:val="00E93305"/>
    <w:rsid w:val="00E937BF"/>
    <w:rsid w:val="00E940ED"/>
    <w:rsid w:val="00E94508"/>
    <w:rsid w:val="00E954F2"/>
    <w:rsid w:val="00E97078"/>
    <w:rsid w:val="00E97A27"/>
    <w:rsid w:val="00EA0880"/>
    <w:rsid w:val="00EA1758"/>
    <w:rsid w:val="00EA1792"/>
    <w:rsid w:val="00EA19D4"/>
    <w:rsid w:val="00EA2A11"/>
    <w:rsid w:val="00EA2DD8"/>
    <w:rsid w:val="00EA3B4E"/>
    <w:rsid w:val="00EA3F4E"/>
    <w:rsid w:val="00EA4AF2"/>
    <w:rsid w:val="00EA4B7B"/>
    <w:rsid w:val="00EA586F"/>
    <w:rsid w:val="00EA5B82"/>
    <w:rsid w:val="00EA624E"/>
    <w:rsid w:val="00EA63CD"/>
    <w:rsid w:val="00EA7C91"/>
    <w:rsid w:val="00EB0904"/>
    <w:rsid w:val="00EB09BD"/>
    <w:rsid w:val="00EB0C45"/>
    <w:rsid w:val="00EB103E"/>
    <w:rsid w:val="00EB1F36"/>
    <w:rsid w:val="00EB292D"/>
    <w:rsid w:val="00EB34D2"/>
    <w:rsid w:val="00EB3CD4"/>
    <w:rsid w:val="00EB3CEF"/>
    <w:rsid w:val="00EB4354"/>
    <w:rsid w:val="00EB4996"/>
    <w:rsid w:val="00EB49D2"/>
    <w:rsid w:val="00EB5387"/>
    <w:rsid w:val="00EB5CB7"/>
    <w:rsid w:val="00EB5FA8"/>
    <w:rsid w:val="00EB7829"/>
    <w:rsid w:val="00EB7CF9"/>
    <w:rsid w:val="00EB7E9F"/>
    <w:rsid w:val="00EC1729"/>
    <w:rsid w:val="00EC2EB1"/>
    <w:rsid w:val="00EC475D"/>
    <w:rsid w:val="00EC511A"/>
    <w:rsid w:val="00EC5461"/>
    <w:rsid w:val="00EC55DF"/>
    <w:rsid w:val="00EC56FF"/>
    <w:rsid w:val="00EC571F"/>
    <w:rsid w:val="00EC5FEC"/>
    <w:rsid w:val="00EC61B1"/>
    <w:rsid w:val="00ED1611"/>
    <w:rsid w:val="00ED1FCB"/>
    <w:rsid w:val="00ED24F0"/>
    <w:rsid w:val="00ED27E3"/>
    <w:rsid w:val="00ED296D"/>
    <w:rsid w:val="00ED2DF0"/>
    <w:rsid w:val="00ED352D"/>
    <w:rsid w:val="00ED42CD"/>
    <w:rsid w:val="00ED47FC"/>
    <w:rsid w:val="00ED4985"/>
    <w:rsid w:val="00ED5414"/>
    <w:rsid w:val="00ED59CC"/>
    <w:rsid w:val="00ED5EFA"/>
    <w:rsid w:val="00ED6249"/>
    <w:rsid w:val="00ED6440"/>
    <w:rsid w:val="00ED64C2"/>
    <w:rsid w:val="00ED74CE"/>
    <w:rsid w:val="00ED76E5"/>
    <w:rsid w:val="00ED79DE"/>
    <w:rsid w:val="00ED7C3C"/>
    <w:rsid w:val="00ED7DCB"/>
    <w:rsid w:val="00EE0267"/>
    <w:rsid w:val="00EE09B7"/>
    <w:rsid w:val="00EE0D2C"/>
    <w:rsid w:val="00EE10BD"/>
    <w:rsid w:val="00EE1A93"/>
    <w:rsid w:val="00EE1E2D"/>
    <w:rsid w:val="00EE220B"/>
    <w:rsid w:val="00EE2F09"/>
    <w:rsid w:val="00EE3243"/>
    <w:rsid w:val="00EE327C"/>
    <w:rsid w:val="00EE3360"/>
    <w:rsid w:val="00EE33ED"/>
    <w:rsid w:val="00EE48DB"/>
    <w:rsid w:val="00EE52B3"/>
    <w:rsid w:val="00EE5AEA"/>
    <w:rsid w:val="00EE6210"/>
    <w:rsid w:val="00EE684A"/>
    <w:rsid w:val="00EE6992"/>
    <w:rsid w:val="00EE788F"/>
    <w:rsid w:val="00EE79F2"/>
    <w:rsid w:val="00EF00DC"/>
    <w:rsid w:val="00EF0561"/>
    <w:rsid w:val="00EF1980"/>
    <w:rsid w:val="00EF1BEE"/>
    <w:rsid w:val="00EF23E4"/>
    <w:rsid w:val="00EF24BD"/>
    <w:rsid w:val="00EF312D"/>
    <w:rsid w:val="00EF430D"/>
    <w:rsid w:val="00EF4B6D"/>
    <w:rsid w:val="00EF4F01"/>
    <w:rsid w:val="00EF5243"/>
    <w:rsid w:val="00EF5731"/>
    <w:rsid w:val="00EF585D"/>
    <w:rsid w:val="00EF59B9"/>
    <w:rsid w:val="00EF66B3"/>
    <w:rsid w:val="00EF6860"/>
    <w:rsid w:val="00EF6EC3"/>
    <w:rsid w:val="00F004A6"/>
    <w:rsid w:val="00F010D4"/>
    <w:rsid w:val="00F01684"/>
    <w:rsid w:val="00F0194A"/>
    <w:rsid w:val="00F020FF"/>
    <w:rsid w:val="00F0216F"/>
    <w:rsid w:val="00F03227"/>
    <w:rsid w:val="00F032CE"/>
    <w:rsid w:val="00F0392F"/>
    <w:rsid w:val="00F04221"/>
    <w:rsid w:val="00F044A3"/>
    <w:rsid w:val="00F0452A"/>
    <w:rsid w:val="00F04BEE"/>
    <w:rsid w:val="00F04E66"/>
    <w:rsid w:val="00F04FC5"/>
    <w:rsid w:val="00F05464"/>
    <w:rsid w:val="00F06096"/>
    <w:rsid w:val="00F06B10"/>
    <w:rsid w:val="00F06B14"/>
    <w:rsid w:val="00F06E1A"/>
    <w:rsid w:val="00F07215"/>
    <w:rsid w:val="00F075D1"/>
    <w:rsid w:val="00F07B78"/>
    <w:rsid w:val="00F104F6"/>
    <w:rsid w:val="00F1079A"/>
    <w:rsid w:val="00F11889"/>
    <w:rsid w:val="00F11CDC"/>
    <w:rsid w:val="00F1367D"/>
    <w:rsid w:val="00F13965"/>
    <w:rsid w:val="00F13E0D"/>
    <w:rsid w:val="00F14608"/>
    <w:rsid w:val="00F14655"/>
    <w:rsid w:val="00F15672"/>
    <w:rsid w:val="00F160A3"/>
    <w:rsid w:val="00F175A3"/>
    <w:rsid w:val="00F179F6"/>
    <w:rsid w:val="00F2140C"/>
    <w:rsid w:val="00F214B0"/>
    <w:rsid w:val="00F222A1"/>
    <w:rsid w:val="00F22857"/>
    <w:rsid w:val="00F231E4"/>
    <w:rsid w:val="00F231EE"/>
    <w:rsid w:val="00F23EE4"/>
    <w:rsid w:val="00F24E59"/>
    <w:rsid w:val="00F25340"/>
    <w:rsid w:val="00F25C79"/>
    <w:rsid w:val="00F263D5"/>
    <w:rsid w:val="00F30E44"/>
    <w:rsid w:val="00F31F37"/>
    <w:rsid w:val="00F31FE9"/>
    <w:rsid w:val="00F32BE5"/>
    <w:rsid w:val="00F33DD7"/>
    <w:rsid w:val="00F349CB"/>
    <w:rsid w:val="00F34F09"/>
    <w:rsid w:val="00F350E6"/>
    <w:rsid w:val="00F35408"/>
    <w:rsid w:val="00F354BA"/>
    <w:rsid w:val="00F363D2"/>
    <w:rsid w:val="00F3641F"/>
    <w:rsid w:val="00F3734D"/>
    <w:rsid w:val="00F373A2"/>
    <w:rsid w:val="00F37A5E"/>
    <w:rsid w:val="00F412BE"/>
    <w:rsid w:val="00F412E9"/>
    <w:rsid w:val="00F413DD"/>
    <w:rsid w:val="00F4318C"/>
    <w:rsid w:val="00F4349A"/>
    <w:rsid w:val="00F43D3A"/>
    <w:rsid w:val="00F449A7"/>
    <w:rsid w:val="00F44A6B"/>
    <w:rsid w:val="00F4540B"/>
    <w:rsid w:val="00F458EF"/>
    <w:rsid w:val="00F4726F"/>
    <w:rsid w:val="00F473E9"/>
    <w:rsid w:val="00F479C0"/>
    <w:rsid w:val="00F47A26"/>
    <w:rsid w:val="00F47A82"/>
    <w:rsid w:val="00F47D79"/>
    <w:rsid w:val="00F50213"/>
    <w:rsid w:val="00F50612"/>
    <w:rsid w:val="00F522BF"/>
    <w:rsid w:val="00F52CBB"/>
    <w:rsid w:val="00F531A9"/>
    <w:rsid w:val="00F54731"/>
    <w:rsid w:val="00F54CA0"/>
    <w:rsid w:val="00F54F0C"/>
    <w:rsid w:val="00F55078"/>
    <w:rsid w:val="00F55E55"/>
    <w:rsid w:val="00F55ECC"/>
    <w:rsid w:val="00F5633D"/>
    <w:rsid w:val="00F57C35"/>
    <w:rsid w:val="00F57FCA"/>
    <w:rsid w:val="00F6068B"/>
    <w:rsid w:val="00F60781"/>
    <w:rsid w:val="00F61811"/>
    <w:rsid w:val="00F61F96"/>
    <w:rsid w:val="00F62644"/>
    <w:rsid w:val="00F62F15"/>
    <w:rsid w:val="00F63B41"/>
    <w:rsid w:val="00F64A13"/>
    <w:rsid w:val="00F64DB1"/>
    <w:rsid w:val="00F64E34"/>
    <w:rsid w:val="00F64ECD"/>
    <w:rsid w:val="00F6592D"/>
    <w:rsid w:val="00F65C43"/>
    <w:rsid w:val="00F66796"/>
    <w:rsid w:val="00F66EA3"/>
    <w:rsid w:val="00F70890"/>
    <w:rsid w:val="00F70ADC"/>
    <w:rsid w:val="00F71469"/>
    <w:rsid w:val="00F71B41"/>
    <w:rsid w:val="00F71B7A"/>
    <w:rsid w:val="00F7220F"/>
    <w:rsid w:val="00F72239"/>
    <w:rsid w:val="00F724C0"/>
    <w:rsid w:val="00F7281D"/>
    <w:rsid w:val="00F74431"/>
    <w:rsid w:val="00F74B06"/>
    <w:rsid w:val="00F75559"/>
    <w:rsid w:val="00F7572E"/>
    <w:rsid w:val="00F7623C"/>
    <w:rsid w:val="00F768BA"/>
    <w:rsid w:val="00F774F9"/>
    <w:rsid w:val="00F774FD"/>
    <w:rsid w:val="00F777C9"/>
    <w:rsid w:val="00F80B1A"/>
    <w:rsid w:val="00F81347"/>
    <w:rsid w:val="00F818C4"/>
    <w:rsid w:val="00F81938"/>
    <w:rsid w:val="00F81A5E"/>
    <w:rsid w:val="00F82D86"/>
    <w:rsid w:val="00F82EDF"/>
    <w:rsid w:val="00F8309C"/>
    <w:rsid w:val="00F84062"/>
    <w:rsid w:val="00F84B05"/>
    <w:rsid w:val="00F84EE4"/>
    <w:rsid w:val="00F8569D"/>
    <w:rsid w:val="00F858EE"/>
    <w:rsid w:val="00F85993"/>
    <w:rsid w:val="00F85AE2"/>
    <w:rsid w:val="00F85C99"/>
    <w:rsid w:val="00F85CD6"/>
    <w:rsid w:val="00F8762A"/>
    <w:rsid w:val="00F87C8D"/>
    <w:rsid w:val="00F9043E"/>
    <w:rsid w:val="00F9229C"/>
    <w:rsid w:val="00F92357"/>
    <w:rsid w:val="00F9240A"/>
    <w:rsid w:val="00F93052"/>
    <w:rsid w:val="00F93AB7"/>
    <w:rsid w:val="00F93E74"/>
    <w:rsid w:val="00F945A5"/>
    <w:rsid w:val="00F94C23"/>
    <w:rsid w:val="00F94F99"/>
    <w:rsid w:val="00F959B1"/>
    <w:rsid w:val="00F95AC1"/>
    <w:rsid w:val="00F97871"/>
    <w:rsid w:val="00FA0011"/>
    <w:rsid w:val="00FA035E"/>
    <w:rsid w:val="00FA086D"/>
    <w:rsid w:val="00FA0A35"/>
    <w:rsid w:val="00FA0B39"/>
    <w:rsid w:val="00FA0E5A"/>
    <w:rsid w:val="00FA2450"/>
    <w:rsid w:val="00FA2E3E"/>
    <w:rsid w:val="00FA3B47"/>
    <w:rsid w:val="00FA4145"/>
    <w:rsid w:val="00FA4EEA"/>
    <w:rsid w:val="00FA5C2B"/>
    <w:rsid w:val="00FA62B8"/>
    <w:rsid w:val="00FA6A0C"/>
    <w:rsid w:val="00FA6F74"/>
    <w:rsid w:val="00FA7719"/>
    <w:rsid w:val="00FA7BAF"/>
    <w:rsid w:val="00FA7C32"/>
    <w:rsid w:val="00FB0C9B"/>
    <w:rsid w:val="00FB139B"/>
    <w:rsid w:val="00FB1988"/>
    <w:rsid w:val="00FB19B8"/>
    <w:rsid w:val="00FB24D1"/>
    <w:rsid w:val="00FB25EF"/>
    <w:rsid w:val="00FB3BE4"/>
    <w:rsid w:val="00FB3CDC"/>
    <w:rsid w:val="00FB3D77"/>
    <w:rsid w:val="00FB4496"/>
    <w:rsid w:val="00FB538A"/>
    <w:rsid w:val="00FB5783"/>
    <w:rsid w:val="00FB6305"/>
    <w:rsid w:val="00FB6979"/>
    <w:rsid w:val="00FB7212"/>
    <w:rsid w:val="00FB7B4E"/>
    <w:rsid w:val="00FB7D82"/>
    <w:rsid w:val="00FC0232"/>
    <w:rsid w:val="00FC0786"/>
    <w:rsid w:val="00FC088E"/>
    <w:rsid w:val="00FC19BD"/>
    <w:rsid w:val="00FC1C4E"/>
    <w:rsid w:val="00FC1D93"/>
    <w:rsid w:val="00FC2EDE"/>
    <w:rsid w:val="00FC35DC"/>
    <w:rsid w:val="00FC38D6"/>
    <w:rsid w:val="00FC3E23"/>
    <w:rsid w:val="00FC4049"/>
    <w:rsid w:val="00FC43E4"/>
    <w:rsid w:val="00FC44D8"/>
    <w:rsid w:val="00FC4E3F"/>
    <w:rsid w:val="00FC5651"/>
    <w:rsid w:val="00FC5B03"/>
    <w:rsid w:val="00FC633B"/>
    <w:rsid w:val="00FD0031"/>
    <w:rsid w:val="00FD029A"/>
    <w:rsid w:val="00FD1012"/>
    <w:rsid w:val="00FD1421"/>
    <w:rsid w:val="00FD1DD6"/>
    <w:rsid w:val="00FD227D"/>
    <w:rsid w:val="00FD2D0D"/>
    <w:rsid w:val="00FD2D82"/>
    <w:rsid w:val="00FD2EB8"/>
    <w:rsid w:val="00FD3055"/>
    <w:rsid w:val="00FD33B2"/>
    <w:rsid w:val="00FD3613"/>
    <w:rsid w:val="00FD375F"/>
    <w:rsid w:val="00FD382B"/>
    <w:rsid w:val="00FD38DA"/>
    <w:rsid w:val="00FD3F52"/>
    <w:rsid w:val="00FD48FA"/>
    <w:rsid w:val="00FD4B35"/>
    <w:rsid w:val="00FD56E4"/>
    <w:rsid w:val="00FD60C3"/>
    <w:rsid w:val="00FD6F40"/>
    <w:rsid w:val="00FD70A3"/>
    <w:rsid w:val="00FD70B7"/>
    <w:rsid w:val="00FD7101"/>
    <w:rsid w:val="00FD7266"/>
    <w:rsid w:val="00FD788B"/>
    <w:rsid w:val="00FE01CB"/>
    <w:rsid w:val="00FE114F"/>
    <w:rsid w:val="00FE3C23"/>
    <w:rsid w:val="00FE3D30"/>
    <w:rsid w:val="00FE4D45"/>
    <w:rsid w:val="00FE5248"/>
    <w:rsid w:val="00FE67CB"/>
    <w:rsid w:val="00FE6AA6"/>
    <w:rsid w:val="00FE6DE0"/>
    <w:rsid w:val="00FE7E2C"/>
    <w:rsid w:val="00FF103B"/>
    <w:rsid w:val="00FF1F39"/>
    <w:rsid w:val="00FF314A"/>
    <w:rsid w:val="00FF3D7A"/>
    <w:rsid w:val="00FF47F0"/>
    <w:rsid w:val="00FF4A32"/>
    <w:rsid w:val="00FF4C1E"/>
    <w:rsid w:val="00FF5A4C"/>
    <w:rsid w:val="00FF6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1050"/>
  <w15:docId w15:val="{CB485624-7B40-45D8-B9A0-C84D2C04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08"/>
    <w:rPr>
      <w:rFonts w:eastAsia="Times New Roman"/>
      <w:sz w:val="24"/>
      <w:szCs w:val="24"/>
    </w:rPr>
  </w:style>
  <w:style w:type="paragraph" w:styleId="Heading1">
    <w:name w:val="heading 1"/>
    <w:basedOn w:val="Normal"/>
    <w:next w:val="Normal"/>
    <w:link w:val="Heading1Char"/>
    <w:qFormat/>
    <w:rsid w:val="000D233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87B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BD8"/>
    <w:pPr>
      <w:keepNext/>
      <w:jc w:val="center"/>
      <w:outlineLvl w:val="2"/>
    </w:pPr>
    <w:rPr>
      <w:rFonts w:ascii=".VnTimeH" w:hAnsi=".VnTimeH"/>
      <w:b/>
      <w:szCs w:val="20"/>
    </w:rPr>
  </w:style>
  <w:style w:type="paragraph" w:styleId="Heading4">
    <w:name w:val="heading 4"/>
    <w:basedOn w:val="Normal"/>
    <w:next w:val="Normal"/>
    <w:link w:val="Heading4Char"/>
    <w:qFormat/>
    <w:rsid w:val="000D2337"/>
    <w:pPr>
      <w:keepNext/>
      <w:jc w:val="center"/>
      <w:outlineLvl w:val="3"/>
    </w:pPr>
    <w:rPr>
      <w:rFonts w:ascii=".VnTimeH" w:eastAsia="Arial" w:hAnsi=".VnTimeH"/>
      <w:b/>
      <w:sz w:val="26"/>
      <w:szCs w:val="20"/>
      <w:lang w:val="en-GB"/>
    </w:rPr>
  </w:style>
  <w:style w:type="paragraph" w:styleId="Heading5">
    <w:name w:val="heading 5"/>
    <w:basedOn w:val="Normal"/>
    <w:next w:val="Normal"/>
    <w:link w:val="Heading5Char"/>
    <w:qFormat/>
    <w:rsid w:val="00687BD8"/>
    <w:pPr>
      <w:spacing w:before="240" w:after="60"/>
      <w:outlineLvl w:val="4"/>
    </w:pPr>
    <w:rPr>
      <w:rFonts w:ascii="Calibri" w:hAnsi="Calibri"/>
      <w:b/>
      <w:bCs/>
      <w:i/>
      <w:iCs/>
      <w:sz w:val="26"/>
      <w:szCs w:val="26"/>
      <w:lang w:eastAsia="zh-CN"/>
    </w:rPr>
  </w:style>
  <w:style w:type="paragraph" w:styleId="Heading6">
    <w:name w:val="heading 6"/>
    <w:basedOn w:val="Normal"/>
    <w:next w:val="Normal"/>
    <w:link w:val="Heading6Char"/>
    <w:qFormat/>
    <w:rsid w:val="00687BD8"/>
    <w:pPr>
      <w:spacing w:before="240" w:after="60"/>
      <w:outlineLvl w:val="5"/>
    </w:pPr>
    <w:rPr>
      <w:b/>
      <w:bCs/>
      <w:sz w:val="22"/>
      <w:szCs w:val="22"/>
    </w:rPr>
  </w:style>
  <w:style w:type="paragraph" w:styleId="Heading7">
    <w:name w:val="heading 7"/>
    <w:basedOn w:val="Normal"/>
    <w:next w:val="Normal"/>
    <w:link w:val="Heading7Char"/>
    <w:qFormat/>
    <w:rsid w:val="00687BD8"/>
    <w:pPr>
      <w:spacing w:before="240" w:after="60"/>
      <w:outlineLvl w:val="6"/>
    </w:pPr>
    <w:rPr>
      <w:rFonts w:ascii="Calibri" w:hAnsi="Calibri"/>
      <w:lang w:eastAsia="zh-CN"/>
    </w:rPr>
  </w:style>
  <w:style w:type="paragraph" w:styleId="Heading8">
    <w:name w:val="heading 8"/>
    <w:basedOn w:val="Normal"/>
    <w:next w:val="Normal"/>
    <w:link w:val="Heading8Char"/>
    <w:qFormat/>
    <w:rsid w:val="00687BD8"/>
    <w:pPr>
      <w:spacing w:before="240" w:after="60" w:line="276" w:lineRule="auto"/>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37"/>
    <w:rPr>
      <w:rFonts w:ascii="Cambria" w:eastAsia="Times New Roman" w:hAnsi="Cambria"/>
      <w:b/>
      <w:bCs/>
      <w:kern w:val="32"/>
      <w:sz w:val="32"/>
      <w:szCs w:val="32"/>
    </w:rPr>
  </w:style>
  <w:style w:type="character" w:customStyle="1" w:styleId="Heading2Char">
    <w:name w:val="Heading 2 Char"/>
    <w:basedOn w:val="DefaultParagraphFont"/>
    <w:link w:val="Heading2"/>
    <w:rsid w:val="00687BD8"/>
    <w:rPr>
      <w:rFonts w:ascii="Arial" w:eastAsia="Times New Roman" w:hAnsi="Arial" w:cs="Arial"/>
      <w:b/>
      <w:bCs/>
      <w:i/>
      <w:iCs/>
      <w:sz w:val="28"/>
      <w:szCs w:val="28"/>
    </w:rPr>
  </w:style>
  <w:style w:type="character" w:customStyle="1" w:styleId="Heading3Char">
    <w:name w:val="Heading 3 Char"/>
    <w:basedOn w:val="DefaultParagraphFont"/>
    <w:link w:val="Heading3"/>
    <w:rsid w:val="00687BD8"/>
    <w:rPr>
      <w:rFonts w:ascii=".VnTimeH" w:eastAsia="Times New Roman" w:hAnsi=".VnTimeH"/>
      <w:b/>
      <w:sz w:val="24"/>
    </w:rPr>
  </w:style>
  <w:style w:type="character" w:customStyle="1" w:styleId="Heading4Char">
    <w:name w:val="Heading 4 Char"/>
    <w:basedOn w:val="DefaultParagraphFont"/>
    <w:link w:val="Heading4"/>
    <w:rsid w:val="000D2337"/>
    <w:rPr>
      <w:rFonts w:ascii=".VnTimeH" w:eastAsia="Arial" w:hAnsi=".VnTimeH"/>
      <w:b/>
      <w:sz w:val="26"/>
      <w:lang w:val="en-GB"/>
    </w:rPr>
  </w:style>
  <w:style w:type="character" w:customStyle="1" w:styleId="Heading5Char">
    <w:name w:val="Heading 5 Char"/>
    <w:basedOn w:val="DefaultParagraphFont"/>
    <w:link w:val="Heading5"/>
    <w:rsid w:val="00687BD8"/>
    <w:rPr>
      <w:rFonts w:ascii="Calibri" w:eastAsia="Times New Roman" w:hAnsi="Calibri"/>
      <w:b/>
      <w:bCs/>
      <w:i/>
      <w:iCs/>
      <w:sz w:val="26"/>
      <w:szCs w:val="26"/>
      <w:lang w:eastAsia="zh-CN"/>
    </w:rPr>
  </w:style>
  <w:style w:type="character" w:customStyle="1" w:styleId="Heading6Char">
    <w:name w:val="Heading 6 Char"/>
    <w:basedOn w:val="DefaultParagraphFont"/>
    <w:link w:val="Heading6"/>
    <w:rsid w:val="00687BD8"/>
    <w:rPr>
      <w:rFonts w:eastAsia="Times New Roman"/>
      <w:b/>
      <w:bCs/>
      <w:sz w:val="22"/>
      <w:szCs w:val="22"/>
    </w:rPr>
  </w:style>
  <w:style w:type="character" w:customStyle="1" w:styleId="Heading7Char">
    <w:name w:val="Heading 7 Char"/>
    <w:basedOn w:val="DefaultParagraphFont"/>
    <w:link w:val="Heading7"/>
    <w:rsid w:val="00687BD8"/>
    <w:rPr>
      <w:rFonts w:ascii="Calibri" w:eastAsia="Times New Roman" w:hAnsi="Calibri"/>
      <w:sz w:val="24"/>
      <w:szCs w:val="24"/>
      <w:lang w:eastAsia="zh-CN"/>
    </w:rPr>
  </w:style>
  <w:style w:type="character" w:customStyle="1" w:styleId="Heading8Char">
    <w:name w:val="Heading 8 Char"/>
    <w:basedOn w:val="DefaultParagraphFont"/>
    <w:link w:val="Heading8"/>
    <w:rsid w:val="00687BD8"/>
    <w:rPr>
      <w:rFonts w:ascii="Calibri" w:eastAsia="Times New Roman" w:hAnsi="Calibri"/>
      <w:i/>
      <w:iCs/>
      <w:sz w:val="24"/>
      <w:szCs w:val="24"/>
    </w:rPr>
  </w:style>
  <w:style w:type="paragraph" w:styleId="Title">
    <w:name w:val="Title"/>
    <w:basedOn w:val="Normal"/>
    <w:link w:val="TitleChar"/>
    <w:qFormat/>
    <w:rsid w:val="000D2337"/>
    <w:pPr>
      <w:jc w:val="center"/>
    </w:pPr>
    <w:rPr>
      <w:b/>
      <w:bCs/>
    </w:rPr>
  </w:style>
  <w:style w:type="character" w:customStyle="1" w:styleId="TitleChar">
    <w:name w:val="Title Char"/>
    <w:basedOn w:val="DefaultParagraphFont"/>
    <w:link w:val="Title"/>
    <w:rsid w:val="000D2337"/>
    <w:rPr>
      <w:rFonts w:eastAsia="Times New Roman"/>
      <w:b/>
      <w:bCs/>
      <w:sz w:val="24"/>
      <w:szCs w:val="24"/>
    </w:rPr>
  </w:style>
  <w:style w:type="paragraph" w:styleId="NormalWeb">
    <w:name w:val="Normal (Web)"/>
    <w:aliases w:val=" Char Char Char, Char Char,Char Char Char,Char Char"/>
    <w:basedOn w:val="Normal"/>
    <w:uiPriority w:val="99"/>
    <w:qFormat/>
    <w:rsid w:val="000D2337"/>
    <w:pPr>
      <w:spacing w:before="100" w:beforeAutospacing="1" w:after="100" w:afterAutospacing="1"/>
    </w:pPr>
    <w:rPr>
      <w:rFonts w:ascii="Verdana" w:eastAsia="Arial Unicode MS" w:hAnsi="Verdana" w:cs="Arial Unicode MS"/>
    </w:rPr>
  </w:style>
  <w:style w:type="paragraph" w:customStyle="1" w:styleId="ListParagraph1">
    <w:name w:val="List Paragraph1"/>
    <w:basedOn w:val="Normal"/>
    <w:qFormat/>
    <w:rsid w:val="000D2337"/>
    <w:pPr>
      <w:spacing w:after="200" w:line="276" w:lineRule="auto"/>
      <w:ind w:left="720"/>
      <w:contextualSpacing/>
    </w:pPr>
    <w:rPr>
      <w:rFonts w:ascii="Arial" w:eastAsia="Arial" w:hAnsi="Arial"/>
      <w:sz w:val="22"/>
      <w:szCs w:val="22"/>
      <w:lang w:val="vi-VN"/>
    </w:rPr>
  </w:style>
  <w:style w:type="paragraph" w:styleId="Footer">
    <w:name w:val="footer"/>
    <w:basedOn w:val="Normal"/>
    <w:link w:val="FooterChar"/>
    <w:qFormat/>
    <w:rsid w:val="000D2337"/>
    <w:pPr>
      <w:tabs>
        <w:tab w:val="center" w:pos="4320"/>
        <w:tab w:val="right" w:pos="8640"/>
      </w:tabs>
    </w:pPr>
  </w:style>
  <w:style w:type="character" w:customStyle="1" w:styleId="FooterChar">
    <w:name w:val="Footer Char"/>
    <w:basedOn w:val="DefaultParagraphFont"/>
    <w:link w:val="Footer"/>
    <w:qFormat/>
    <w:rsid w:val="000D2337"/>
    <w:rPr>
      <w:rFonts w:eastAsia="Times New Roman"/>
      <w:sz w:val="24"/>
      <w:szCs w:val="24"/>
    </w:rPr>
  </w:style>
  <w:style w:type="character" w:styleId="PageNumber">
    <w:name w:val="page number"/>
    <w:basedOn w:val="DefaultParagraphFont"/>
    <w:rsid w:val="000D2337"/>
  </w:style>
  <w:style w:type="paragraph" w:customStyle="1" w:styleId="msonormalcxspmiddle">
    <w:name w:val="msonormalcxspmiddle"/>
    <w:basedOn w:val="Normal"/>
    <w:qFormat/>
    <w:rsid w:val="000D2337"/>
    <w:pPr>
      <w:spacing w:before="100" w:beforeAutospacing="1" w:after="100" w:afterAutospacing="1"/>
    </w:pPr>
  </w:style>
  <w:style w:type="paragraph" w:customStyle="1" w:styleId="CharCharCharChar1CharCharCharChar">
    <w:name w:val="Char Char Char Char1 Char Char Char Char"/>
    <w:basedOn w:val="Normal"/>
    <w:rsid w:val="000D2337"/>
    <w:pPr>
      <w:spacing w:after="200" w:line="252" w:lineRule="auto"/>
    </w:pPr>
    <w:rPr>
      <w:rFonts w:ascii="Arial" w:hAnsi="Arial"/>
      <w:sz w:val="22"/>
      <w:szCs w:val="20"/>
      <w:lang w:val="en-AU"/>
    </w:rPr>
  </w:style>
  <w:style w:type="table" w:styleId="TableGrid">
    <w:name w:val="Table Grid"/>
    <w:basedOn w:val="TableNormal"/>
    <w:uiPriority w:val="59"/>
    <w:qFormat/>
    <w:rsid w:val="000D23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D2337"/>
    <w:pPr>
      <w:tabs>
        <w:tab w:val="center" w:pos="4320"/>
        <w:tab w:val="right" w:pos="8640"/>
      </w:tabs>
    </w:pPr>
  </w:style>
  <w:style w:type="character" w:customStyle="1" w:styleId="HeaderChar">
    <w:name w:val="Header Char"/>
    <w:basedOn w:val="DefaultParagraphFont"/>
    <w:link w:val="Header"/>
    <w:uiPriority w:val="99"/>
    <w:qFormat/>
    <w:rsid w:val="000D2337"/>
    <w:rPr>
      <w:rFonts w:eastAsia="Times New Roman"/>
      <w:sz w:val="24"/>
      <w:szCs w:val="24"/>
    </w:rPr>
  </w:style>
  <w:style w:type="paragraph" w:customStyle="1" w:styleId="CharCharCharChar">
    <w:name w:val="Char Char Char Char"/>
    <w:basedOn w:val="Normal"/>
    <w:rsid w:val="000D2337"/>
    <w:pPr>
      <w:pageBreakBefore/>
      <w:spacing w:before="100" w:beforeAutospacing="1" w:after="100" w:afterAutospacing="1"/>
      <w:jc w:val="both"/>
    </w:pPr>
    <w:rPr>
      <w:rFonts w:ascii="Tahoma" w:hAnsi="Tahoma"/>
      <w:sz w:val="20"/>
      <w:szCs w:val="20"/>
    </w:rPr>
  </w:style>
  <w:style w:type="character" w:styleId="Emphasis">
    <w:name w:val="Emphasis"/>
    <w:basedOn w:val="DefaultParagraphFont"/>
    <w:uiPriority w:val="20"/>
    <w:qFormat/>
    <w:rsid w:val="000D2337"/>
    <w:rPr>
      <w:i/>
      <w:iCs/>
    </w:rPr>
  </w:style>
  <w:style w:type="paragraph" w:styleId="BodyText3">
    <w:name w:val="Body Text 3"/>
    <w:basedOn w:val="Normal"/>
    <w:link w:val="BodyText3Char"/>
    <w:unhideWhenUsed/>
    <w:rsid w:val="000D2337"/>
    <w:pPr>
      <w:jc w:val="center"/>
    </w:pPr>
    <w:rPr>
      <w:b/>
      <w:sz w:val="26"/>
    </w:rPr>
  </w:style>
  <w:style w:type="character" w:customStyle="1" w:styleId="BodyText3Char">
    <w:name w:val="Body Text 3 Char"/>
    <w:basedOn w:val="DefaultParagraphFont"/>
    <w:link w:val="BodyText3"/>
    <w:rsid w:val="000D2337"/>
    <w:rPr>
      <w:rFonts w:eastAsia="Times New Roman"/>
      <w:b/>
      <w:sz w:val="26"/>
      <w:szCs w:val="24"/>
    </w:rPr>
  </w:style>
  <w:style w:type="paragraph" w:customStyle="1" w:styleId="CharCharCharChar1CharCharCharChar3">
    <w:name w:val="Char Char Char Char1 Char Char Char Char3"/>
    <w:basedOn w:val="Normal"/>
    <w:qFormat/>
    <w:rsid w:val="004D1B39"/>
    <w:pPr>
      <w:spacing w:after="200" w:line="252" w:lineRule="auto"/>
    </w:pPr>
    <w:rPr>
      <w:rFonts w:ascii="Arial" w:hAnsi="Arial"/>
      <w:sz w:val="22"/>
      <w:szCs w:val="20"/>
      <w:lang w:val="en-AU"/>
    </w:rPr>
  </w:style>
  <w:style w:type="paragraph" w:customStyle="1" w:styleId="CharCharCharChar5">
    <w:name w:val="Char Char Char Char5"/>
    <w:basedOn w:val="Normal"/>
    <w:qFormat/>
    <w:rsid w:val="004D1B39"/>
    <w:pPr>
      <w:pageBreakBefore/>
      <w:spacing w:before="100" w:beforeAutospacing="1" w:after="100" w:afterAutospacing="1"/>
      <w:jc w:val="both"/>
    </w:pPr>
    <w:rPr>
      <w:rFonts w:ascii="Tahoma" w:hAnsi="Tahoma"/>
      <w:sz w:val="20"/>
      <w:szCs w:val="20"/>
    </w:rPr>
  </w:style>
  <w:style w:type="paragraph" w:customStyle="1" w:styleId="D-tb">
    <w:name w:val="D-tb"/>
    <w:basedOn w:val="Normal"/>
    <w:qFormat/>
    <w:rsid w:val="00687BD8"/>
    <w:pPr>
      <w:spacing w:before="120"/>
      <w:ind w:firstLine="720"/>
      <w:jc w:val="both"/>
    </w:pPr>
    <w:rPr>
      <w:sz w:val="28"/>
      <w:szCs w:val="26"/>
    </w:rPr>
  </w:style>
  <w:style w:type="paragraph" w:styleId="ListParagraph">
    <w:name w:val="List Paragraph"/>
    <w:basedOn w:val="Normal"/>
    <w:uiPriority w:val="34"/>
    <w:qFormat/>
    <w:rsid w:val="00687BD8"/>
    <w:pPr>
      <w:ind w:left="720"/>
      <w:contextualSpacing/>
    </w:pPr>
    <w:rPr>
      <w:rFonts w:eastAsia="SimSun"/>
      <w:lang w:eastAsia="zh-CN"/>
    </w:rPr>
  </w:style>
  <w:style w:type="paragraph" w:customStyle="1" w:styleId="14">
    <w:name w:val="14"/>
    <w:basedOn w:val="Normal"/>
    <w:qFormat/>
    <w:rsid w:val="00687BD8"/>
    <w:pPr>
      <w:tabs>
        <w:tab w:val="left" w:pos="1770"/>
        <w:tab w:val="center" w:pos="4320"/>
      </w:tabs>
      <w:spacing w:before="40" w:line="264" w:lineRule="auto"/>
      <w:ind w:firstLine="720"/>
      <w:jc w:val="both"/>
    </w:pPr>
    <w:rPr>
      <w:sz w:val="27"/>
      <w:szCs w:val="27"/>
    </w:rPr>
  </w:style>
  <w:style w:type="paragraph" w:customStyle="1" w:styleId="Char">
    <w:name w:val="Char"/>
    <w:autoRedefine/>
    <w:rsid w:val="00687BD8"/>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687BD8"/>
    <w:rPr>
      <w:rFonts w:cs="Times New Roman"/>
      <w:b/>
    </w:rPr>
  </w:style>
  <w:style w:type="paragraph" w:styleId="BodyTextIndent2">
    <w:name w:val="Body Text Indent 2"/>
    <w:basedOn w:val="Normal"/>
    <w:link w:val="BodyTextIndent2Char"/>
    <w:rsid w:val="00687BD8"/>
    <w:pPr>
      <w:spacing w:after="120" w:line="480" w:lineRule="auto"/>
      <w:ind w:left="283"/>
    </w:pPr>
    <w:rPr>
      <w:sz w:val="28"/>
      <w:szCs w:val="28"/>
    </w:rPr>
  </w:style>
  <w:style w:type="character" w:customStyle="1" w:styleId="BodyTextIndent2Char">
    <w:name w:val="Body Text Indent 2 Char"/>
    <w:basedOn w:val="DefaultParagraphFont"/>
    <w:link w:val="BodyTextIndent2"/>
    <w:rsid w:val="00687BD8"/>
    <w:rPr>
      <w:rFonts w:eastAsia="Times New Roman"/>
      <w:sz w:val="28"/>
      <w:szCs w:val="28"/>
    </w:rPr>
  </w:style>
  <w:style w:type="paragraph" w:styleId="BodyText2">
    <w:name w:val="Body Text 2"/>
    <w:basedOn w:val="Normal"/>
    <w:link w:val="BodyText2Char"/>
    <w:rsid w:val="00687BD8"/>
    <w:pPr>
      <w:spacing w:after="120" w:line="480" w:lineRule="auto"/>
    </w:pPr>
    <w:rPr>
      <w:sz w:val="28"/>
      <w:szCs w:val="28"/>
    </w:rPr>
  </w:style>
  <w:style w:type="character" w:customStyle="1" w:styleId="BodyText2Char">
    <w:name w:val="Body Text 2 Char"/>
    <w:basedOn w:val="DefaultParagraphFont"/>
    <w:link w:val="BodyText2"/>
    <w:rsid w:val="00687BD8"/>
    <w:rPr>
      <w:rFonts w:eastAsia="Times New Roman"/>
      <w:sz w:val="28"/>
      <w:szCs w:val="28"/>
    </w:rPr>
  </w:style>
  <w:style w:type="character" w:customStyle="1" w:styleId="normal-h1">
    <w:name w:val="normal-h1"/>
    <w:rsid w:val="00687BD8"/>
    <w:rPr>
      <w:rFonts w:ascii="Times New Roman" w:hAnsi="Times New Roman"/>
      <w:sz w:val="24"/>
    </w:rPr>
  </w:style>
  <w:style w:type="character" w:customStyle="1" w:styleId="apple-converted-space">
    <w:name w:val="apple-converted-space"/>
    <w:basedOn w:val="DefaultParagraphFont"/>
    <w:rsid w:val="00687BD8"/>
    <w:rPr>
      <w:rFonts w:cs="Times New Roman"/>
    </w:rPr>
  </w:style>
  <w:style w:type="paragraph" w:customStyle="1" w:styleId="CharCharChar1Char">
    <w:name w:val="Char Char Char1 Char"/>
    <w:basedOn w:val="Normal"/>
    <w:qFormat/>
    <w:rsid w:val="00687BD8"/>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qFormat/>
    <w:rsid w:val="00687BD8"/>
    <w:pPr>
      <w:spacing w:after="160" w:line="240" w:lineRule="exact"/>
    </w:pPr>
    <w:rPr>
      <w:rFonts w:ascii="Verdana" w:hAnsi="Verdana"/>
      <w:sz w:val="20"/>
      <w:szCs w:val="20"/>
    </w:rPr>
  </w:style>
  <w:style w:type="paragraph" w:styleId="DocumentMap">
    <w:name w:val="Document Map"/>
    <w:basedOn w:val="Normal"/>
    <w:link w:val="DocumentMapChar"/>
    <w:rsid w:val="00687B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7BD8"/>
    <w:rPr>
      <w:rFonts w:ascii="Tahoma" w:eastAsia="Times New Roman" w:hAnsi="Tahoma" w:cs="Tahoma"/>
      <w:shd w:val="clear" w:color="auto" w:fill="000080"/>
    </w:rPr>
  </w:style>
  <w:style w:type="paragraph" w:styleId="BodyTextIndent">
    <w:name w:val="Body Text Indent"/>
    <w:basedOn w:val="Normal"/>
    <w:link w:val="BodyTextIndentChar"/>
    <w:rsid w:val="00687BD8"/>
    <w:pPr>
      <w:spacing w:after="120"/>
      <w:ind w:left="360"/>
    </w:pPr>
    <w:rPr>
      <w:sz w:val="28"/>
      <w:szCs w:val="28"/>
    </w:rPr>
  </w:style>
  <w:style w:type="character" w:customStyle="1" w:styleId="BodyTextIndentChar">
    <w:name w:val="Body Text Indent Char"/>
    <w:basedOn w:val="DefaultParagraphFont"/>
    <w:link w:val="BodyTextIndent"/>
    <w:rsid w:val="00687BD8"/>
    <w:rPr>
      <w:rFonts w:eastAsia="Times New Roman"/>
      <w:sz w:val="28"/>
      <w:szCs w:val="28"/>
    </w:rPr>
  </w:style>
  <w:style w:type="paragraph" w:customStyle="1" w:styleId="normal-p">
    <w:name w:val="normal-p"/>
    <w:basedOn w:val="Normal"/>
    <w:qFormat/>
    <w:rsid w:val="00687BD8"/>
    <w:rPr>
      <w:rFonts w:eastAsia="SimSun"/>
      <w:sz w:val="20"/>
      <w:szCs w:val="20"/>
      <w:lang w:eastAsia="zh-CN"/>
    </w:rPr>
  </w:style>
  <w:style w:type="paragraph" w:styleId="BodyText">
    <w:name w:val="Body Text"/>
    <w:basedOn w:val="Normal"/>
    <w:link w:val="BodyTextChar"/>
    <w:uiPriority w:val="1"/>
    <w:qFormat/>
    <w:rsid w:val="00687BD8"/>
    <w:pPr>
      <w:spacing w:after="120"/>
    </w:pPr>
    <w:rPr>
      <w:sz w:val="28"/>
      <w:szCs w:val="28"/>
    </w:rPr>
  </w:style>
  <w:style w:type="character" w:customStyle="1" w:styleId="BodyTextChar">
    <w:name w:val="Body Text Char"/>
    <w:basedOn w:val="DefaultParagraphFont"/>
    <w:link w:val="BodyText"/>
    <w:uiPriority w:val="1"/>
    <w:qFormat/>
    <w:rsid w:val="00687BD8"/>
    <w:rPr>
      <w:rFonts w:eastAsia="Times New Roman"/>
      <w:sz w:val="28"/>
      <w:szCs w:val="28"/>
    </w:rPr>
  </w:style>
  <w:style w:type="character" w:customStyle="1" w:styleId="Bodytext20">
    <w:name w:val="Body text (2)_"/>
    <w:link w:val="Bodytext21"/>
    <w:locked/>
    <w:rsid w:val="00687BD8"/>
    <w:rPr>
      <w:shd w:val="clear" w:color="auto" w:fill="FFFFFF"/>
    </w:rPr>
  </w:style>
  <w:style w:type="paragraph" w:customStyle="1" w:styleId="Bodytext21">
    <w:name w:val="Body text (2)"/>
    <w:basedOn w:val="Normal"/>
    <w:link w:val="Bodytext20"/>
    <w:qFormat/>
    <w:rsid w:val="00687BD8"/>
    <w:pPr>
      <w:widowControl w:val="0"/>
      <w:shd w:val="clear" w:color="auto" w:fill="FFFFFF"/>
    </w:pPr>
    <w:rPr>
      <w:rFonts w:eastAsia="Calibri"/>
      <w:sz w:val="20"/>
      <w:szCs w:val="20"/>
      <w:shd w:val="clear" w:color="auto" w:fill="FFFFFF"/>
    </w:rPr>
  </w:style>
  <w:style w:type="character" w:customStyle="1" w:styleId="Bodytext211pt">
    <w:name w:val="Body text (2) + 11 pt"/>
    <w:aliases w:val="Italic,Bold,Spacing 0 pt,Body text (2) + MS Reference Sans Serif,4 pt,7.5 pt"/>
    <w:rsid w:val="00687BD8"/>
    <w:rPr>
      <w:rFonts w:ascii="Times New Roman" w:hAnsi="Times New Roman"/>
      <w:color w:val="000000"/>
      <w:spacing w:val="0"/>
      <w:w w:val="100"/>
      <w:position w:val="0"/>
      <w:sz w:val="22"/>
      <w:shd w:val="clear" w:color="auto" w:fill="FFFFFF"/>
      <w:lang w:val="vi-VN" w:eastAsia="vi-VN"/>
    </w:rPr>
  </w:style>
  <w:style w:type="character" w:customStyle="1" w:styleId="Bodytext28pt">
    <w:name w:val="Body text (2) + 8 pt"/>
    <w:rsid w:val="00687BD8"/>
    <w:rPr>
      <w:rFonts w:ascii="Times New Roman" w:hAnsi="Times New Roman"/>
      <w:color w:val="000000"/>
      <w:spacing w:val="0"/>
      <w:w w:val="100"/>
      <w:position w:val="0"/>
      <w:sz w:val="16"/>
      <w:u w:val="none"/>
      <w:shd w:val="clear" w:color="auto" w:fill="FFFFFF"/>
      <w:lang w:val="vi-VN" w:eastAsia="vi-VN"/>
    </w:rPr>
  </w:style>
  <w:style w:type="character" w:customStyle="1" w:styleId="Bodytext212pt">
    <w:name w:val="Body text (2) + 12 pt"/>
    <w:rsid w:val="00687BD8"/>
    <w:rPr>
      <w:rFonts w:ascii="Times New Roman" w:hAnsi="Times New Roman"/>
      <w:color w:val="000000"/>
      <w:spacing w:val="0"/>
      <w:w w:val="100"/>
      <w:position w:val="0"/>
      <w:sz w:val="24"/>
      <w:u w:val="none"/>
      <w:shd w:val="clear" w:color="auto" w:fill="FFFFFF"/>
      <w:lang w:val="en-US" w:eastAsia="en-US"/>
    </w:rPr>
  </w:style>
  <w:style w:type="paragraph" w:styleId="BodyTextIndent3">
    <w:name w:val="Body Text Indent 3"/>
    <w:basedOn w:val="Normal"/>
    <w:link w:val="BodyTextIndent3Char"/>
    <w:rsid w:val="00687BD8"/>
    <w:pPr>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rsid w:val="00687BD8"/>
    <w:rPr>
      <w:rFonts w:ascii="Calibri" w:eastAsia="Times New Roman" w:hAnsi="Calibri"/>
      <w:sz w:val="16"/>
      <w:szCs w:val="16"/>
    </w:rPr>
  </w:style>
  <w:style w:type="paragraph" w:customStyle="1" w:styleId="q1">
    <w:name w:val="q1"/>
    <w:basedOn w:val="Normal"/>
    <w:qFormat/>
    <w:rsid w:val="00687BD8"/>
    <w:pPr>
      <w:spacing w:before="240" w:after="240" w:line="264" w:lineRule="auto"/>
      <w:jc w:val="center"/>
    </w:pPr>
    <w:rPr>
      <w:rFonts w:ascii=".VnTimeH" w:eastAsia="MS Mincho" w:hAnsi=".VnTimeH"/>
      <w:b/>
      <w:bCs/>
    </w:rPr>
  </w:style>
  <w:style w:type="paragraph" w:customStyle="1" w:styleId="phu">
    <w:name w:val="phu"/>
    <w:basedOn w:val="q1"/>
    <w:qFormat/>
    <w:rsid w:val="00687BD8"/>
  </w:style>
  <w:style w:type="paragraph" w:customStyle="1" w:styleId="Style9">
    <w:name w:val="Style9"/>
    <w:basedOn w:val="Normal"/>
    <w:qFormat/>
    <w:rsid w:val="00687BD8"/>
    <w:pPr>
      <w:spacing w:before="40" w:afterLines="20" w:line="264" w:lineRule="auto"/>
      <w:jc w:val="center"/>
    </w:pPr>
    <w:rPr>
      <w:rFonts w:ascii=".VnArial NarrowH" w:hAnsi=".VnArial NarrowH" w:cs=".VnArial NarrowH"/>
      <w:b/>
      <w:bCs/>
      <w:color w:val="000000"/>
      <w:sz w:val="26"/>
      <w:szCs w:val="26"/>
      <w:lang w:val="fr-FR"/>
    </w:rPr>
  </w:style>
  <w:style w:type="character" w:styleId="Hyperlink">
    <w:name w:val="Hyperlink"/>
    <w:aliases w:val="Siêu kết nối"/>
    <w:basedOn w:val="DefaultParagraphFont"/>
    <w:uiPriority w:val="99"/>
    <w:rsid w:val="00687BD8"/>
    <w:rPr>
      <w:rFonts w:cs="Times New Roman"/>
      <w:color w:val="0000FF"/>
      <w:u w:val="single"/>
    </w:rPr>
  </w:style>
  <w:style w:type="paragraph" w:customStyle="1" w:styleId="n-dieund">
    <w:name w:val="n-dieund"/>
    <w:basedOn w:val="Normal"/>
    <w:qFormat/>
    <w:rsid w:val="00687BD8"/>
    <w:pPr>
      <w:spacing w:after="120"/>
      <w:ind w:firstLine="709"/>
      <w:jc w:val="both"/>
    </w:pPr>
    <w:rPr>
      <w:rFonts w:ascii=".VnTime" w:hAnsi=".VnTime"/>
      <w:sz w:val="28"/>
      <w:szCs w:val="20"/>
    </w:rPr>
  </w:style>
  <w:style w:type="paragraph" w:styleId="BalloonText">
    <w:name w:val="Balloon Text"/>
    <w:basedOn w:val="Normal"/>
    <w:link w:val="BalloonTextChar"/>
    <w:rsid w:val="00687BD8"/>
    <w:rPr>
      <w:rFonts w:ascii="Segoe UI" w:hAnsi="Segoe UI"/>
      <w:sz w:val="18"/>
      <w:szCs w:val="18"/>
    </w:rPr>
  </w:style>
  <w:style w:type="character" w:customStyle="1" w:styleId="BalloonTextChar">
    <w:name w:val="Balloon Text Char"/>
    <w:basedOn w:val="DefaultParagraphFont"/>
    <w:link w:val="BalloonText"/>
    <w:rsid w:val="00687BD8"/>
    <w:rPr>
      <w:rFonts w:ascii="Segoe UI" w:eastAsia="Times New Roman" w:hAnsi="Segoe UI"/>
      <w:sz w:val="18"/>
      <w:szCs w:val="18"/>
    </w:rPr>
  </w:style>
  <w:style w:type="paragraph" w:customStyle="1" w:styleId="CharCharCharCharCharCharChar">
    <w:name w:val="Char Char Char Char Char Char Char"/>
    <w:autoRedefine/>
    <w:qFormat/>
    <w:rsid w:val="00687BD8"/>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qFormat/>
    <w:rsid w:val="00687BD8"/>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basedOn w:val="DefaultParagraphFont"/>
    <w:uiPriority w:val="99"/>
    <w:rsid w:val="00687BD8"/>
    <w:rPr>
      <w:rFonts w:cs="Times New Roman"/>
      <w:color w:val="954F72"/>
      <w:u w:val="single"/>
    </w:rPr>
  </w:style>
  <w:style w:type="character" w:styleId="FootnoteReference">
    <w:name w:val="footnote reference"/>
    <w:basedOn w:val="DefaultParagraphFont"/>
    <w:rsid w:val="00687BD8"/>
    <w:rPr>
      <w:rFonts w:cs="Times New Roman"/>
      <w:vertAlign w:val="superscript"/>
    </w:rPr>
  </w:style>
  <w:style w:type="paragraph" w:styleId="FootnoteText">
    <w:name w:val="footnote text"/>
    <w:basedOn w:val="Normal"/>
    <w:link w:val="FootnoteTextChar"/>
    <w:rsid w:val="00687BD8"/>
    <w:rPr>
      <w:rFonts w:ascii=".VnTime" w:hAnsi=".VnTime"/>
      <w:spacing w:val="2"/>
      <w:sz w:val="20"/>
      <w:szCs w:val="20"/>
    </w:rPr>
  </w:style>
  <w:style w:type="character" w:customStyle="1" w:styleId="FootnoteTextChar">
    <w:name w:val="Footnote Text Char"/>
    <w:basedOn w:val="DefaultParagraphFont"/>
    <w:link w:val="FootnoteText"/>
    <w:rsid w:val="00687BD8"/>
    <w:rPr>
      <w:rFonts w:ascii=".VnTime" w:eastAsia="Times New Roman" w:hAnsi=".VnTime"/>
      <w:spacing w:val="2"/>
    </w:rPr>
  </w:style>
  <w:style w:type="paragraph" w:customStyle="1" w:styleId="CharCharCharChar2">
    <w:name w:val="Char Char Char Char2"/>
    <w:basedOn w:val="Normal"/>
    <w:rsid w:val="00687BD8"/>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rsid w:val="00687BD8"/>
    <w:pPr>
      <w:pageBreakBefore/>
      <w:spacing w:before="100" w:beforeAutospacing="1" w:after="100" w:afterAutospacing="1"/>
      <w:jc w:val="both"/>
    </w:pPr>
    <w:rPr>
      <w:rFonts w:ascii="Tahoma" w:hAnsi="Tahoma"/>
      <w:sz w:val="20"/>
      <w:szCs w:val="20"/>
    </w:rPr>
  </w:style>
  <w:style w:type="character" w:customStyle="1" w:styleId="CharChar7">
    <w:name w:val="Char Char7"/>
    <w:basedOn w:val="DefaultParagraphFont"/>
    <w:rsid w:val="00687BD8"/>
    <w:rPr>
      <w:rFonts w:eastAsia="Times New Roman"/>
      <w:b/>
      <w:bCs/>
      <w:kern w:val="0"/>
      <w:szCs w:val="24"/>
    </w:rPr>
  </w:style>
  <w:style w:type="paragraph" w:customStyle="1" w:styleId="Tenphuluc">
    <w:name w:val="Ten phu luc"/>
    <w:basedOn w:val="Normal"/>
    <w:link w:val="TenphulucChar"/>
    <w:qFormat/>
    <w:rsid w:val="00687BD8"/>
    <w:pPr>
      <w:spacing w:before="240" w:after="120" w:line="340" w:lineRule="exact"/>
      <w:ind w:firstLine="720"/>
      <w:jc w:val="center"/>
    </w:pPr>
    <w:rPr>
      <w:b/>
      <w:bCs/>
      <w:sz w:val="20"/>
      <w:lang w:val="vi-VN"/>
    </w:rPr>
  </w:style>
  <w:style w:type="character" w:customStyle="1" w:styleId="TenphulucChar">
    <w:name w:val="Ten phu luc Char"/>
    <w:link w:val="Tenphuluc"/>
    <w:rsid w:val="00687BD8"/>
    <w:rPr>
      <w:rFonts w:eastAsia="Times New Roman"/>
      <w:b/>
      <w:bCs/>
      <w:szCs w:val="24"/>
      <w:lang w:val="vi-VN"/>
    </w:rPr>
  </w:style>
  <w:style w:type="paragraph" w:customStyle="1" w:styleId="Phuluc">
    <w:name w:val="Phu luc"/>
    <w:basedOn w:val="Heading4"/>
    <w:link w:val="PhulucChar"/>
    <w:qFormat/>
    <w:rsid w:val="00687BD8"/>
    <w:rPr>
      <w:rFonts w:ascii="Times New Roman Bold" w:eastAsia="Times New Roman" w:hAnsi="Times New Roman Bold"/>
      <w:bCs/>
      <w:sz w:val="28"/>
      <w:szCs w:val="24"/>
    </w:rPr>
  </w:style>
  <w:style w:type="character" w:customStyle="1" w:styleId="PhulucChar">
    <w:name w:val="Phu luc Char"/>
    <w:link w:val="Phuluc"/>
    <w:rsid w:val="00687BD8"/>
    <w:rPr>
      <w:rFonts w:ascii="Times New Roman Bold" w:eastAsia="Times New Roman" w:hAnsi="Times New Roman Bold"/>
      <w:b/>
      <w:bCs/>
      <w:sz w:val="28"/>
      <w:szCs w:val="24"/>
    </w:rPr>
  </w:style>
  <w:style w:type="character" w:customStyle="1" w:styleId="CharChar9">
    <w:name w:val="Char Char9"/>
    <w:basedOn w:val="DefaultParagraphFont"/>
    <w:rsid w:val="00687BD8"/>
    <w:rPr>
      <w:rFonts w:eastAsia="Times New Roman"/>
      <w:kern w:val="0"/>
      <w:szCs w:val="24"/>
    </w:rPr>
  </w:style>
  <w:style w:type="character" w:customStyle="1" w:styleId="CharChar8">
    <w:name w:val="Char Char8"/>
    <w:basedOn w:val="DefaultParagraphFont"/>
    <w:rsid w:val="00687BD8"/>
    <w:rPr>
      <w:rFonts w:ascii=".VnTime" w:eastAsia="Times New Roman" w:hAnsi=".VnTime"/>
      <w:kern w:val="0"/>
      <w:szCs w:val="24"/>
    </w:rPr>
  </w:style>
  <w:style w:type="character" w:customStyle="1" w:styleId="CharChar72">
    <w:name w:val="Char Char72"/>
    <w:basedOn w:val="DefaultParagraphFont"/>
    <w:rsid w:val="00C85A76"/>
    <w:rPr>
      <w:rFonts w:eastAsia="Times New Roman"/>
      <w:b/>
      <w:bCs/>
      <w:kern w:val="0"/>
      <w:szCs w:val="24"/>
    </w:rPr>
  </w:style>
  <w:style w:type="character" w:customStyle="1" w:styleId="CharChar92">
    <w:name w:val="Char Char92"/>
    <w:basedOn w:val="DefaultParagraphFont"/>
    <w:rsid w:val="00C85A76"/>
    <w:rPr>
      <w:rFonts w:eastAsia="Times New Roman"/>
      <w:kern w:val="0"/>
      <w:szCs w:val="24"/>
    </w:rPr>
  </w:style>
  <w:style w:type="character" w:customStyle="1" w:styleId="CharChar82">
    <w:name w:val="Char Char82"/>
    <w:basedOn w:val="DefaultParagraphFont"/>
    <w:rsid w:val="00C85A76"/>
    <w:rPr>
      <w:rFonts w:ascii=".VnTime" w:eastAsia="Times New Roman" w:hAnsi=".VnTime"/>
      <w:kern w:val="0"/>
      <w:szCs w:val="24"/>
    </w:rPr>
  </w:style>
  <w:style w:type="character" w:customStyle="1" w:styleId="CharChar12">
    <w:name w:val="Char Char12"/>
    <w:rsid w:val="00C85A76"/>
    <w:rPr>
      <w:rFonts w:eastAsia="Times New Roman"/>
      <w:b/>
      <w:bCs/>
      <w:sz w:val="24"/>
    </w:rPr>
  </w:style>
  <w:style w:type="numbering" w:customStyle="1" w:styleId="NoList1">
    <w:name w:val="No List1"/>
    <w:next w:val="NoList"/>
    <w:uiPriority w:val="99"/>
    <w:semiHidden/>
    <w:unhideWhenUsed/>
    <w:rsid w:val="004F384A"/>
  </w:style>
  <w:style w:type="numbering" w:customStyle="1" w:styleId="NoList2">
    <w:name w:val="No List2"/>
    <w:next w:val="NoList"/>
    <w:uiPriority w:val="99"/>
    <w:semiHidden/>
    <w:unhideWhenUsed/>
    <w:rsid w:val="004F384A"/>
  </w:style>
  <w:style w:type="numbering" w:customStyle="1" w:styleId="NoList3">
    <w:name w:val="No List3"/>
    <w:next w:val="NoList"/>
    <w:uiPriority w:val="99"/>
    <w:semiHidden/>
    <w:unhideWhenUsed/>
    <w:rsid w:val="004F384A"/>
  </w:style>
  <w:style w:type="table" w:customStyle="1" w:styleId="TableGrid1">
    <w:name w:val="Table Grid1"/>
    <w:basedOn w:val="TableNormal"/>
    <w:next w:val="TableGrid"/>
    <w:uiPriority w:val="59"/>
    <w:qFormat/>
    <w:rsid w:val="004F38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4F384A"/>
  </w:style>
  <w:style w:type="numbering" w:customStyle="1" w:styleId="NoList11">
    <w:name w:val="No List11"/>
    <w:next w:val="NoList"/>
    <w:uiPriority w:val="99"/>
    <w:semiHidden/>
    <w:unhideWhenUsed/>
    <w:rsid w:val="004F384A"/>
  </w:style>
  <w:style w:type="character" w:customStyle="1" w:styleId="Bodytext10">
    <w:name w:val="Body text (10)_"/>
    <w:link w:val="Bodytext100"/>
    <w:rsid w:val="004F384A"/>
    <w:rPr>
      <w:i/>
      <w:iCs/>
      <w:sz w:val="22"/>
      <w:szCs w:val="22"/>
      <w:shd w:val="clear" w:color="auto" w:fill="FFFFFF"/>
    </w:rPr>
  </w:style>
  <w:style w:type="paragraph" w:customStyle="1" w:styleId="Bodytext100">
    <w:name w:val="Body text (10)"/>
    <w:basedOn w:val="Normal"/>
    <w:link w:val="Bodytext10"/>
    <w:qFormat/>
    <w:rsid w:val="004F384A"/>
    <w:pPr>
      <w:widowControl w:val="0"/>
      <w:shd w:val="clear" w:color="auto" w:fill="FFFFFF"/>
      <w:spacing w:before="60" w:line="240" w:lineRule="atLeast"/>
    </w:pPr>
    <w:rPr>
      <w:rFonts w:eastAsia="Calibri"/>
      <w:i/>
      <w:iCs/>
      <w:sz w:val="22"/>
      <w:szCs w:val="22"/>
    </w:rPr>
  </w:style>
  <w:style w:type="character" w:customStyle="1" w:styleId="CharChar2">
    <w:name w:val="Char Char2"/>
    <w:rsid w:val="004F384A"/>
    <w:rPr>
      <w:b/>
      <w:bCs/>
      <w:sz w:val="24"/>
      <w:szCs w:val="24"/>
      <w:lang w:val="en-US" w:eastAsia="en-US" w:bidi="ar-SA"/>
    </w:rPr>
  </w:style>
  <w:style w:type="character" w:customStyle="1" w:styleId="NormalWebChar">
    <w:name w:val="Normal (Web) Char"/>
    <w:aliases w:val="Char Char Char1, Char Char Char Char, Char Char Char1"/>
    <w:basedOn w:val="DefaultParagraphFont"/>
    <w:uiPriority w:val="99"/>
    <w:locked/>
    <w:rsid w:val="004F384A"/>
    <w:rPr>
      <w:rFonts w:ascii="Segoe UI" w:hAnsi="Segoe UI"/>
      <w:sz w:val="18"/>
      <w:szCs w:val="18"/>
    </w:rPr>
  </w:style>
  <w:style w:type="character" w:customStyle="1" w:styleId="Heading7Char1">
    <w:name w:val="Heading 7 Char1"/>
    <w:basedOn w:val="DefaultParagraphFont"/>
    <w:semiHidden/>
    <w:rsid w:val="004F384A"/>
    <w:rPr>
      <w:rFonts w:ascii="Cambria" w:eastAsia="Times New Roman" w:hAnsi="Cambria" w:cs="Times New Roman"/>
      <w:i/>
      <w:iCs/>
      <w:color w:val="404040"/>
      <w:sz w:val="24"/>
      <w:szCs w:val="24"/>
    </w:rPr>
  </w:style>
  <w:style w:type="character" w:customStyle="1" w:styleId="Heading8Char1">
    <w:name w:val="Heading 8 Char1"/>
    <w:basedOn w:val="DefaultParagraphFont"/>
    <w:semiHidden/>
    <w:rsid w:val="004F384A"/>
    <w:rPr>
      <w:rFonts w:ascii="Cambria" w:eastAsia="Times New Roman" w:hAnsi="Cambria" w:cs="Times New Roman"/>
      <w:color w:val="404040"/>
    </w:rPr>
  </w:style>
  <w:style w:type="character" w:customStyle="1" w:styleId="TitleChar1">
    <w:name w:val="Title Char1"/>
    <w:basedOn w:val="DefaultParagraphFont"/>
    <w:rsid w:val="004F384A"/>
    <w:rPr>
      <w:rFonts w:ascii="Cambria" w:eastAsia="Times New Roman" w:hAnsi="Cambria" w:cs="Times New Roman"/>
      <w:color w:val="17365D"/>
      <w:spacing w:val="5"/>
      <w:kern w:val="28"/>
      <w:sz w:val="52"/>
      <w:szCs w:val="52"/>
    </w:rPr>
  </w:style>
  <w:style w:type="character" w:customStyle="1" w:styleId="FooterChar1">
    <w:name w:val="Footer Char1"/>
    <w:basedOn w:val="DefaultParagraphFont"/>
    <w:semiHidden/>
    <w:rsid w:val="004F384A"/>
    <w:rPr>
      <w:sz w:val="24"/>
      <w:szCs w:val="24"/>
    </w:rPr>
  </w:style>
  <w:style w:type="character" w:customStyle="1" w:styleId="HeaderChar1">
    <w:name w:val="Header Char1"/>
    <w:basedOn w:val="DefaultParagraphFont"/>
    <w:semiHidden/>
    <w:rsid w:val="004F384A"/>
    <w:rPr>
      <w:sz w:val="24"/>
      <w:szCs w:val="24"/>
    </w:rPr>
  </w:style>
  <w:style w:type="character" w:customStyle="1" w:styleId="BodyText3Char1">
    <w:name w:val="Body Text 3 Char1"/>
    <w:basedOn w:val="DefaultParagraphFont"/>
    <w:semiHidden/>
    <w:rsid w:val="004F384A"/>
    <w:rPr>
      <w:sz w:val="16"/>
      <w:szCs w:val="16"/>
    </w:rPr>
  </w:style>
  <w:style w:type="character" w:customStyle="1" w:styleId="BodyTextIndent2Char1">
    <w:name w:val="Body Text Indent 2 Char1"/>
    <w:basedOn w:val="DefaultParagraphFont"/>
    <w:semiHidden/>
    <w:rsid w:val="004F384A"/>
    <w:rPr>
      <w:sz w:val="24"/>
      <w:szCs w:val="24"/>
    </w:rPr>
  </w:style>
  <w:style w:type="character" w:customStyle="1" w:styleId="BodyText2Char1">
    <w:name w:val="Body Text 2 Char1"/>
    <w:basedOn w:val="DefaultParagraphFont"/>
    <w:semiHidden/>
    <w:rsid w:val="004F384A"/>
    <w:rPr>
      <w:sz w:val="24"/>
      <w:szCs w:val="24"/>
    </w:rPr>
  </w:style>
  <w:style w:type="character" w:customStyle="1" w:styleId="DocumentMapChar1">
    <w:name w:val="Document Map Char1"/>
    <w:basedOn w:val="DefaultParagraphFont"/>
    <w:semiHidden/>
    <w:rsid w:val="004F384A"/>
    <w:rPr>
      <w:rFonts w:ascii="Tahoma" w:hAnsi="Tahoma" w:cs="Tahoma"/>
      <w:sz w:val="16"/>
      <w:szCs w:val="16"/>
    </w:rPr>
  </w:style>
  <w:style w:type="character" w:customStyle="1" w:styleId="BodyTextIndentChar1">
    <w:name w:val="Body Text Indent Char1"/>
    <w:basedOn w:val="DefaultParagraphFont"/>
    <w:semiHidden/>
    <w:rsid w:val="004F384A"/>
    <w:rPr>
      <w:sz w:val="24"/>
      <w:szCs w:val="24"/>
    </w:rPr>
  </w:style>
  <w:style w:type="character" w:customStyle="1" w:styleId="BodyTextChar1">
    <w:name w:val="Body Text Char1"/>
    <w:basedOn w:val="DefaultParagraphFont"/>
    <w:semiHidden/>
    <w:rsid w:val="004F384A"/>
    <w:rPr>
      <w:sz w:val="24"/>
      <w:szCs w:val="24"/>
    </w:rPr>
  </w:style>
  <w:style w:type="character" w:customStyle="1" w:styleId="BodyTextIndent3Char1">
    <w:name w:val="Body Text Indent 3 Char1"/>
    <w:basedOn w:val="DefaultParagraphFont"/>
    <w:semiHidden/>
    <w:rsid w:val="004F384A"/>
    <w:rPr>
      <w:sz w:val="16"/>
      <w:szCs w:val="16"/>
    </w:rPr>
  </w:style>
  <w:style w:type="character" w:customStyle="1" w:styleId="BalloonTextChar1">
    <w:name w:val="Balloon Text Char1"/>
    <w:basedOn w:val="DefaultParagraphFont"/>
    <w:semiHidden/>
    <w:rsid w:val="004F384A"/>
    <w:rPr>
      <w:rFonts w:ascii="Tahoma" w:eastAsia="Times New Roman" w:hAnsi="Tahoma" w:cs="Tahoma"/>
      <w:sz w:val="16"/>
      <w:szCs w:val="16"/>
    </w:rPr>
  </w:style>
  <w:style w:type="character" w:customStyle="1" w:styleId="FootnoteTextChar1">
    <w:name w:val="Footnote Text Char1"/>
    <w:basedOn w:val="DefaultParagraphFont"/>
    <w:semiHidden/>
    <w:rsid w:val="004F384A"/>
  </w:style>
  <w:style w:type="character" w:customStyle="1" w:styleId="CharChar22">
    <w:name w:val="Char Char22"/>
    <w:rsid w:val="004F384A"/>
    <w:rPr>
      <w:b/>
      <w:bCs/>
      <w:sz w:val="24"/>
      <w:szCs w:val="24"/>
      <w:lang w:val="en-US" w:eastAsia="en-US" w:bidi="ar-SA"/>
    </w:rPr>
  </w:style>
  <w:style w:type="character" w:customStyle="1" w:styleId="CharChar1">
    <w:name w:val="Char Char1"/>
    <w:rsid w:val="00F62644"/>
    <w:rPr>
      <w:rFonts w:ascii="Arial" w:hAnsi="Arial" w:cs="Arial"/>
      <w:b/>
      <w:bCs/>
      <w:kern w:val="32"/>
      <w:sz w:val="32"/>
      <w:szCs w:val="32"/>
      <w:lang w:val="en-US" w:eastAsia="en-US" w:bidi="ar-SA"/>
    </w:rPr>
  </w:style>
  <w:style w:type="paragraph" w:customStyle="1" w:styleId="Char1">
    <w:name w:val="Char1"/>
    <w:qFormat/>
    <w:rsid w:val="000E697E"/>
    <w:pPr>
      <w:spacing w:after="160" w:line="240" w:lineRule="exact"/>
    </w:pPr>
    <w:rPr>
      <w:rFonts w:ascii="Verdana" w:eastAsia="Times New Roman" w:hAnsi="Verdana"/>
    </w:rPr>
  </w:style>
  <w:style w:type="character" w:customStyle="1" w:styleId="CharChar21">
    <w:name w:val="Char Char21"/>
    <w:rsid w:val="00C47D36"/>
    <w:rPr>
      <w:b/>
      <w:bCs/>
      <w:sz w:val="24"/>
      <w:szCs w:val="24"/>
      <w:lang w:val="en-US" w:eastAsia="en-US" w:bidi="ar-SA"/>
    </w:rPr>
  </w:style>
  <w:style w:type="character" w:customStyle="1" w:styleId="NormalWebChar1">
    <w:name w:val="Normal (Web) Char1"/>
    <w:aliases w:val="Char Char Char2"/>
    <w:basedOn w:val="DefaultParagraphFont"/>
    <w:semiHidden/>
    <w:locked/>
    <w:rsid w:val="00C47D36"/>
    <w:rPr>
      <w:rFonts w:ascii="Segoe UI" w:eastAsia="Calibri" w:hAnsi="Segoe UI" w:cs="Segoe UI"/>
      <w:sz w:val="18"/>
      <w:szCs w:val="18"/>
    </w:rPr>
  </w:style>
  <w:style w:type="paragraph" w:customStyle="1" w:styleId="CharCharCharCharCharCharChar1">
    <w:name w:val="Char Char Char Char Char Char Char1"/>
    <w:autoRedefine/>
    <w:qFormat/>
    <w:rsid w:val="00C47D36"/>
    <w:pPr>
      <w:tabs>
        <w:tab w:val="left" w:pos="1152"/>
      </w:tabs>
      <w:spacing w:before="120" w:after="120" w:line="312" w:lineRule="auto"/>
    </w:pPr>
    <w:rPr>
      <w:rFonts w:ascii="Arial" w:eastAsia="Times New Roman" w:hAnsi="Arial" w:cs="Arial"/>
      <w:sz w:val="26"/>
      <w:szCs w:val="26"/>
    </w:rPr>
  </w:style>
  <w:style w:type="paragraph" w:customStyle="1" w:styleId="CharCharCharChar1CharCharCharChar2">
    <w:name w:val="Char Char Char Char1 Char Char Char Char2"/>
    <w:basedOn w:val="Normal"/>
    <w:qFormat/>
    <w:rsid w:val="002B5CC2"/>
    <w:pPr>
      <w:spacing w:after="200" w:line="252" w:lineRule="auto"/>
    </w:pPr>
    <w:rPr>
      <w:rFonts w:ascii="Arial" w:hAnsi="Arial"/>
      <w:sz w:val="22"/>
      <w:szCs w:val="20"/>
      <w:lang w:val="en-AU"/>
    </w:rPr>
  </w:style>
  <w:style w:type="paragraph" w:customStyle="1" w:styleId="CharCharCharChar4">
    <w:name w:val="Char Char Char Char4"/>
    <w:basedOn w:val="Normal"/>
    <w:qFormat/>
    <w:rsid w:val="002B5CC2"/>
    <w:pPr>
      <w:pageBreakBefore/>
      <w:spacing w:before="100" w:beforeAutospacing="1" w:after="100" w:afterAutospacing="1"/>
      <w:jc w:val="both"/>
    </w:pPr>
    <w:rPr>
      <w:rFonts w:ascii="Tahoma" w:hAnsi="Tahoma"/>
      <w:sz w:val="20"/>
      <w:szCs w:val="20"/>
    </w:rPr>
  </w:style>
  <w:style w:type="paragraph" w:customStyle="1" w:styleId="CharCharCharChar1CharCharCharChar1">
    <w:name w:val="Char Char Char Char1 Char Char Char Char1"/>
    <w:basedOn w:val="Normal"/>
    <w:qFormat/>
    <w:rsid w:val="00022340"/>
    <w:pPr>
      <w:spacing w:after="200" w:line="252" w:lineRule="auto"/>
    </w:pPr>
    <w:rPr>
      <w:rFonts w:ascii="Arial" w:hAnsi="Arial"/>
      <w:sz w:val="22"/>
      <w:szCs w:val="20"/>
      <w:lang w:val="en-AU"/>
    </w:rPr>
  </w:style>
  <w:style w:type="paragraph" w:customStyle="1" w:styleId="CharCharCharChar3">
    <w:name w:val="Char Char Char Char3"/>
    <w:basedOn w:val="Normal"/>
    <w:qFormat/>
    <w:rsid w:val="00022340"/>
    <w:pPr>
      <w:pageBreakBefore/>
      <w:spacing w:before="100" w:beforeAutospacing="1" w:after="100" w:afterAutospacing="1"/>
      <w:jc w:val="both"/>
    </w:pPr>
    <w:rPr>
      <w:rFonts w:ascii="Tahoma" w:hAnsi="Tahoma"/>
      <w:sz w:val="20"/>
      <w:szCs w:val="20"/>
    </w:rPr>
  </w:style>
  <w:style w:type="character" w:customStyle="1" w:styleId="CharChar71">
    <w:name w:val="Char Char71"/>
    <w:basedOn w:val="DefaultParagraphFont"/>
    <w:rsid w:val="0032787D"/>
    <w:rPr>
      <w:rFonts w:eastAsia="Times New Roman"/>
      <w:b/>
      <w:bCs/>
      <w:kern w:val="0"/>
      <w:szCs w:val="24"/>
    </w:rPr>
  </w:style>
  <w:style w:type="character" w:customStyle="1" w:styleId="CharChar91">
    <w:name w:val="Char Char91"/>
    <w:basedOn w:val="DefaultParagraphFont"/>
    <w:rsid w:val="0032787D"/>
    <w:rPr>
      <w:rFonts w:eastAsia="Times New Roman"/>
      <w:kern w:val="0"/>
      <w:szCs w:val="24"/>
    </w:rPr>
  </w:style>
  <w:style w:type="character" w:customStyle="1" w:styleId="CharChar81">
    <w:name w:val="Char Char81"/>
    <w:basedOn w:val="DefaultParagraphFont"/>
    <w:rsid w:val="0032787D"/>
    <w:rPr>
      <w:rFonts w:ascii=".VnTime" w:eastAsia="Times New Roman" w:hAnsi=".VnTime"/>
      <w:kern w:val="0"/>
      <w:szCs w:val="24"/>
    </w:rPr>
  </w:style>
  <w:style w:type="character" w:customStyle="1" w:styleId="CharChar121">
    <w:name w:val="Char Char121"/>
    <w:rsid w:val="0032787D"/>
    <w:rPr>
      <w:rFonts w:eastAsia="Times New Roman"/>
      <w:b/>
      <w:bCs/>
      <w:sz w:val="24"/>
    </w:rPr>
  </w:style>
  <w:style w:type="paragraph" w:styleId="Revision">
    <w:name w:val="Revision"/>
    <w:hidden/>
    <w:uiPriority w:val="99"/>
    <w:semiHidden/>
    <w:rsid w:val="00007419"/>
    <w:rPr>
      <w:rFonts w:eastAsia="Times New Roman"/>
      <w:sz w:val="24"/>
      <w:szCs w:val="24"/>
    </w:rPr>
  </w:style>
  <w:style w:type="character" w:customStyle="1" w:styleId="vn4">
    <w:name w:val="vn_4"/>
    <w:basedOn w:val="DefaultParagraphFont"/>
    <w:rsid w:val="00CE6F6A"/>
  </w:style>
  <w:style w:type="character" w:customStyle="1" w:styleId="fontstyle01">
    <w:name w:val="fontstyle01"/>
    <w:basedOn w:val="DefaultParagraphFont"/>
    <w:qFormat/>
    <w:rsid w:val="00002883"/>
    <w:rPr>
      <w:rFonts w:ascii="TimesNewRomanPSMT" w:hAnsi="TimesNewRomanPSMT" w:hint="default"/>
      <w:b w:val="0"/>
      <w:bCs w:val="0"/>
      <w:i w:val="0"/>
      <w:iCs w:val="0"/>
      <w:color w:val="000000"/>
      <w:sz w:val="28"/>
      <w:szCs w:val="28"/>
    </w:rPr>
  </w:style>
  <w:style w:type="paragraph" w:customStyle="1" w:styleId="Default">
    <w:name w:val="Default"/>
    <w:rsid w:val="009D4B91"/>
    <w:pPr>
      <w:autoSpaceDE w:val="0"/>
      <w:autoSpaceDN w:val="0"/>
      <w:adjustRightInd w:val="0"/>
    </w:pPr>
    <w:rPr>
      <w:color w:val="000000"/>
      <w:sz w:val="24"/>
      <w:szCs w:val="24"/>
    </w:rPr>
  </w:style>
  <w:style w:type="paragraph" w:customStyle="1" w:styleId="TableParagraph">
    <w:name w:val="Table Paragraph"/>
    <w:basedOn w:val="Normal"/>
    <w:uiPriority w:val="1"/>
    <w:qFormat/>
    <w:rsid w:val="002A5290"/>
    <w:pPr>
      <w:widowControl w:val="0"/>
      <w:autoSpaceDE w:val="0"/>
      <w:autoSpaceDN w:val="0"/>
    </w:pPr>
    <w:rPr>
      <w:sz w:val="22"/>
      <w:szCs w:val="22"/>
    </w:rPr>
  </w:style>
  <w:style w:type="character" w:customStyle="1" w:styleId="UnresolvedMention1">
    <w:name w:val="Unresolved Mention1"/>
    <w:basedOn w:val="DefaultParagraphFont"/>
    <w:uiPriority w:val="99"/>
    <w:semiHidden/>
    <w:unhideWhenUsed/>
    <w:rsid w:val="00173231"/>
    <w:rPr>
      <w:color w:val="605E5C"/>
      <w:shd w:val="clear" w:color="auto" w:fill="E1DFDD"/>
    </w:rPr>
  </w:style>
  <w:style w:type="character" w:styleId="CommentReference">
    <w:name w:val="annotation reference"/>
    <w:basedOn w:val="DefaultParagraphFont"/>
    <w:uiPriority w:val="99"/>
    <w:semiHidden/>
    <w:unhideWhenUsed/>
    <w:rsid w:val="00CE6EB6"/>
    <w:rPr>
      <w:sz w:val="16"/>
      <w:szCs w:val="16"/>
    </w:rPr>
  </w:style>
  <w:style w:type="paragraph" w:styleId="CommentText">
    <w:name w:val="annotation text"/>
    <w:basedOn w:val="Normal"/>
    <w:link w:val="CommentTextChar"/>
    <w:uiPriority w:val="99"/>
    <w:semiHidden/>
    <w:unhideWhenUsed/>
    <w:rsid w:val="00CE6EB6"/>
    <w:rPr>
      <w:sz w:val="20"/>
      <w:szCs w:val="20"/>
    </w:rPr>
  </w:style>
  <w:style w:type="character" w:customStyle="1" w:styleId="CommentTextChar">
    <w:name w:val="Comment Text Char"/>
    <w:basedOn w:val="DefaultParagraphFont"/>
    <w:link w:val="CommentText"/>
    <w:uiPriority w:val="99"/>
    <w:semiHidden/>
    <w:rsid w:val="00CE6EB6"/>
    <w:rPr>
      <w:rFonts w:eastAsia="Times New Roman"/>
    </w:rPr>
  </w:style>
  <w:style w:type="paragraph" w:styleId="CommentSubject">
    <w:name w:val="annotation subject"/>
    <w:basedOn w:val="CommentText"/>
    <w:next w:val="CommentText"/>
    <w:link w:val="CommentSubjectChar"/>
    <w:uiPriority w:val="99"/>
    <w:semiHidden/>
    <w:unhideWhenUsed/>
    <w:rsid w:val="00CE6EB6"/>
    <w:rPr>
      <w:b/>
      <w:bCs/>
    </w:rPr>
  </w:style>
  <w:style w:type="character" w:customStyle="1" w:styleId="CommentSubjectChar">
    <w:name w:val="Comment Subject Char"/>
    <w:basedOn w:val="CommentTextChar"/>
    <w:link w:val="CommentSubject"/>
    <w:uiPriority w:val="99"/>
    <w:semiHidden/>
    <w:rsid w:val="00CE6EB6"/>
    <w:rPr>
      <w:rFonts w:eastAsia="Times New Roman"/>
      <w:b/>
      <w:bCs/>
    </w:rPr>
  </w:style>
  <w:style w:type="character" w:customStyle="1" w:styleId="Bodytext0">
    <w:name w:val="Body text_"/>
    <w:basedOn w:val="DefaultParagraphFont"/>
    <w:link w:val="BodyText22"/>
    <w:qFormat/>
    <w:rsid w:val="000E3F3F"/>
    <w:rPr>
      <w:rFonts w:eastAsia="Times New Roman"/>
      <w:spacing w:val="-1"/>
      <w:sz w:val="25"/>
      <w:szCs w:val="25"/>
      <w:shd w:val="clear" w:color="auto" w:fill="FFFFFF"/>
    </w:rPr>
  </w:style>
  <w:style w:type="paragraph" w:customStyle="1" w:styleId="BodyText22">
    <w:name w:val="Body Text2"/>
    <w:basedOn w:val="Normal"/>
    <w:link w:val="Bodytext0"/>
    <w:rsid w:val="000E3F3F"/>
    <w:pPr>
      <w:widowControl w:val="0"/>
      <w:shd w:val="clear" w:color="auto" w:fill="FFFFFF"/>
      <w:spacing w:before="480" w:after="60" w:line="379" w:lineRule="exact"/>
      <w:jc w:val="both"/>
    </w:pPr>
    <w:rPr>
      <w:spacing w:val="-1"/>
      <w:sz w:val="25"/>
      <w:szCs w:val="25"/>
    </w:rPr>
  </w:style>
  <w:style w:type="character" w:customStyle="1" w:styleId="BodyText1">
    <w:name w:val="Body Text1"/>
    <w:basedOn w:val="DefaultParagraphFont"/>
    <w:qFormat/>
    <w:rsid w:val="000B7355"/>
    <w:rPr>
      <w:rFonts w:ascii="Times New Roman" w:eastAsia="Times New Roman" w:hAnsi="Times New Roman" w:cs="Times New Roman"/>
      <w:color w:val="000000"/>
      <w:spacing w:val="0"/>
      <w:w w:val="100"/>
      <w:position w:val="0"/>
      <w:sz w:val="24"/>
      <w:szCs w:val="24"/>
      <w:u w:val="none"/>
      <w:lang w:val="vi-VN"/>
    </w:rPr>
  </w:style>
  <w:style w:type="paragraph" w:customStyle="1" w:styleId="BodyText30">
    <w:name w:val="Body Text3"/>
    <w:basedOn w:val="Normal"/>
    <w:qFormat/>
    <w:rsid w:val="000B7355"/>
    <w:pPr>
      <w:widowControl w:val="0"/>
      <w:shd w:val="clear" w:color="auto" w:fill="FFFFFF"/>
      <w:spacing w:before="480" w:after="240" w:line="0" w:lineRule="atLeast"/>
      <w:ind w:hanging="1280"/>
      <w:jc w:val="both"/>
    </w:pPr>
    <w:rPr>
      <w:sz w:val="20"/>
      <w:szCs w:val="20"/>
      <w:lang w:val="en-GB" w:eastAsia="en-GB"/>
    </w:rPr>
  </w:style>
  <w:style w:type="character" w:customStyle="1" w:styleId="Bodytext2NotBold">
    <w:name w:val="Body text (2) + Not Bold"/>
    <w:basedOn w:val="DefaultParagraphFont"/>
    <w:qFormat/>
    <w:rsid w:val="000B7355"/>
    <w:rPr>
      <w:rFonts w:ascii="Times New Roman" w:eastAsia="Times New Roman" w:hAnsi="Times New Roman" w:cs="Times New Roman"/>
      <w:b/>
      <w:bCs/>
      <w:color w:val="000000"/>
      <w:spacing w:val="0"/>
      <w:w w:val="100"/>
      <w:position w:val="0"/>
      <w:sz w:val="24"/>
      <w:szCs w:val="24"/>
      <w:u w:val="none"/>
      <w:lang w:val="vi-VN"/>
    </w:rPr>
  </w:style>
  <w:style w:type="character" w:customStyle="1" w:styleId="Heading1NotBold">
    <w:name w:val="Heading #1 + Not Bold"/>
    <w:basedOn w:val="DefaultParagraphFont"/>
    <w:qFormat/>
    <w:rsid w:val="000B7355"/>
    <w:rPr>
      <w:rFonts w:ascii="Times New Roman" w:eastAsia="Times New Roman" w:hAnsi="Times New Roman" w:cs="Times New Roman"/>
      <w:b/>
      <w:bCs/>
      <w:color w:val="000000"/>
      <w:spacing w:val="0"/>
      <w:w w:val="100"/>
      <w:position w:val="0"/>
      <w:sz w:val="24"/>
      <w:szCs w:val="24"/>
      <w:u w:val="none"/>
      <w:lang w:val="vi-VN"/>
    </w:rPr>
  </w:style>
  <w:style w:type="character" w:customStyle="1" w:styleId="Vnbnnidung">
    <w:name w:val="Văn bản nội dung_"/>
    <w:basedOn w:val="DefaultParagraphFont"/>
    <w:link w:val="Vnbnnidung0"/>
    <w:qFormat/>
    <w:rsid w:val="000B7355"/>
    <w:rPr>
      <w:sz w:val="26"/>
      <w:szCs w:val="26"/>
    </w:rPr>
  </w:style>
  <w:style w:type="paragraph" w:customStyle="1" w:styleId="Vnbnnidung0">
    <w:name w:val="Văn bản nội dung"/>
    <w:basedOn w:val="Normal"/>
    <w:link w:val="Vnbnnidung"/>
    <w:qFormat/>
    <w:rsid w:val="000B7355"/>
    <w:pPr>
      <w:widowControl w:val="0"/>
      <w:spacing w:after="200" w:line="259" w:lineRule="auto"/>
      <w:ind w:firstLine="400"/>
    </w:pPr>
    <w:rPr>
      <w:rFonts w:eastAsia="Calibri"/>
      <w:sz w:val="26"/>
      <w:szCs w:val="26"/>
    </w:rPr>
  </w:style>
  <w:style w:type="character" w:customStyle="1" w:styleId="UnresolvedMention2">
    <w:name w:val="Unresolved Mention2"/>
    <w:basedOn w:val="DefaultParagraphFont"/>
    <w:uiPriority w:val="99"/>
    <w:semiHidden/>
    <w:unhideWhenUsed/>
    <w:rsid w:val="0044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3">
      <w:bodyDiv w:val="1"/>
      <w:marLeft w:val="0"/>
      <w:marRight w:val="0"/>
      <w:marTop w:val="0"/>
      <w:marBottom w:val="0"/>
      <w:divBdr>
        <w:top w:val="none" w:sz="0" w:space="0" w:color="auto"/>
        <w:left w:val="none" w:sz="0" w:space="0" w:color="auto"/>
        <w:bottom w:val="none" w:sz="0" w:space="0" w:color="auto"/>
        <w:right w:val="none" w:sz="0" w:space="0" w:color="auto"/>
      </w:divBdr>
    </w:div>
    <w:div w:id="22555849">
      <w:bodyDiv w:val="1"/>
      <w:marLeft w:val="0"/>
      <w:marRight w:val="0"/>
      <w:marTop w:val="0"/>
      <w:marBottom w:val="0"/>
      <w:divBdr>
        <w:top w:val="none" w:sz="0" w:space="0" w:color="auto"/>
        <w:left w:val="none" w:sz="0" w:space="0" w:color="auto"/>
        <w:bottom w:val="none" w:sz="0" w:space="0" w:color="auto"/>
        <w:right w:val="none" w:sz="0" w:space="0" w:color="auto"/>
      </w:divBdr>
      <w:divsChild>
        <w:div w:id="393312851">
          <w:marLeft w:val="0"/>
          <w:marRight w:val="0"/>
          <w:marTop w:val="0"/>
          <w:marBottom w:val="0"/>
          <w:divBdr>
            <w:top w:val="none" w:sz="0" w:space="0" w:color="auto"/>
            <w:left w:val="none" w:sz="0" w:space="0" w:color="auto"/>
            <w:bottom w:val="none" w:sz="0" w:space="0" w:color="auto"/>
            <w:right w:val="none" w:sz="0" w:space="0" w:color="auto"/>
          </w:divBdr>
        </w:div>
        <w:div w:id="1537812385">
          <w:marLeft w:val="0"/>
          <w:marRight w:val="0"/>
          <w:marTop w:val="0"/>
          <w:marBottom w:val="0"/>
          <w:divBdr>
            <w:top w:val="none" w:sz="0" w:space="0" w:color="auto"/>
            <w:left w:val="none" w:sz="0" w:space="0" w:color="auto"/>
            <w:bottom w:val="none" w:sz="0" w:space="0" w:color="auto"/>
            <w:right w:val="none" w:sz="0" w:space="0" w:color="auto"/>
          </w:divBdr>
        </w:div>
        <w:div w:id="1628972021">
          <w:marLeft w:val="0"/>
          <w:marRight w:val="0"/>
          <w:marTop w:val="0"/>
          <w:marBottom w:val="0"/>
          <w:divBdr>
            <w:top w:val="none" w:sz="0" w:space="0" w:color="auto"/>
            <w:left w:val="none" w:sz="0" w:space="0" w:color="auto"/>
            <w:bottom w:val="none" w:sz="0" w:space="0" w:color="auto"/>
            <w:right w:val="none" w:sz="0" w:space="0" w:color="auto"/>
          </w:divBdr>
        </w:div>
        <w:div w:id="1959796139">
          <w:marLeft w:val="0"/>
          <w:marRight w:val="0"/>
          <w:marTop w:val="0"/>
          <w:marBottom w:val="0"/>
          <w:divBdr>
            <w:top w:val="none" w:sz="0" w:space="0" w:color="auto"/>
            <w:left w:val="none" w:sz="0" w:space="0" w:color="auto"/>
            <w:bottom w:val="none" w:sz="0" w:space="0" w:color="auto"/>
            <w:right w:val="none" w:sz="0" w:space="0" w:color="auto"/>
          </w:divBdr>
        </w:div>
        <w:div w:id="692345242">
          <w:marLeft w:val="0"/>
          <w:marRight w:val="0"/>
          <w:marTop w:val="0"/>
          <w:marBottom w:val="0"/>
          <w:divBdr>
            <w:top w:val="none" w:sz="0" w:space="0" w:color="auto"/>
            <w:left w:val="none" w:sz="0" w:space="0" w:color="auto"/>
            <w:bottom w:val="none" w:sz="0" w:space="0" w:color="auto"/>
            <w:right w:val="none" w:sz="0" w:space="0" w:color="auto"/>
          </w:divBdr>
        </w:div>
      </w:divsChild>
    </w:div>
    <w:div w:id="81025130">
      <w:bodyDiv w:val="1"/>
      <w:marLeft w:val="0"/>
      <w:marRight w:val="0"/>
      <w:marTop w:val="0"/>
      <w:marBottom w:val="0"/>
      <w:divBdr>
        <w:top w:val="none" w:sz="0" w:space="0" w:color="auto"/>
        <w:left w:val="none" w:sz="0" w:space="0" w:color="auto"/>
        <w:bottom w:val="none" w:sz="0" w:space="0" w:color="auto"/>
        <w:right w:val="none" w:sz="0" w:space="0" w:color="auto"/>
      </w:divBdr>
    </w:div>
    <w:div w:id="88505060">
      <w:bodyDiv w:val="1"/>
      <w:marLeft w:val="0"/>
      <w:marRight w:val="0"/>
      <w:marTop w:val="0"/>
      <w:marBottom w:val="0"/>
      <w:divBdr>
        <w:top w:val="none" w:sz="0" w:space="0" w:color="auto"/>
        <w:left w:val="none" w:sz="0" w:space="0" w:color="auto"/>
        <w:bottom w:val="none" w:sz="0" w:space="0" w:color="auto"/>
        <w:right w:val="none" w:sz="0" w:space="0" w:color="auto"/>
      </w:divBdr>
    </w:div>
    <w:div w:id="91127557">
      <w:bodyDiv w:val="1"/>
      <w:marLeft w:val="0"/>
      <w:marRight w:val="0"/>
      <w:marTop w:val="0"/>
      <w:marBottom w:val="0"/>
      <w:divBdr>
        <w:top w:val="none" w:sz="0" w:space="0" w:color="auto"/>
        <w:left w:val="none" w:sz="0" w:space="0" w:color="auto"/>
        <w:bottom w:val="none" w:sz="0" w:space="0" w:color="auto"/>
        <w:right w:val="none" w:sz="0" w:space="0" w:color="auto"/>
      </w:divBdr>
    </w:div>
    <w:div w:id="93986917">
      <w:bodyDiv w:val="1"/>
      <w:marLeft w:val="0"/>
      <w:marRight w:val="0"/>
      <w:marTop w:val="0"/>
      <w:marBottom w:val="0"/>
      <w:divBdr>
        <w:top w:val="none" w:sz="0" w:space="0" w:color="auto"/>
        <w:left w:val="none" w:sz="0" w:space="0" w:color="auto"/>
        <w:bottom w:val="none" w:sz="0" w:space="0" w:color="auto"/>
        <w:right w:val="none" w:sz="0" w:space="0" w:color="auto"/>
      </w:divBdr>
    </w:div>
    <w:div w:id="140317014">
      <w:bodyDiv w:val="1"/>
      <w:marLeft w:val="0"/>
      <w:marRight w:val="0"/>
      <w:marTop w:val="0"/>
      <w:marBottom w:val="0"/>
      <w:divBdr>
        <w:top w:val="none" w:sz="0" w:space="0" w:color="auto"/>
        <w:left w:val="none" w:sz="0" w:space="0" w:color="auto"/>
        <w:bottom w:val="none" w:sz="0" w:space="0" w:color="auto"/>
        <w:right w:val="none" w:sz="0" w:space="0" w:color="auto"/>
      </w:divBdr>
      <w:divsChild>
        <w:div w:id="1499419386">
          <w:marLeft w:val="0"/>
          <w:marRight w:val="0"/>
          <w:marTop w:val="0"/>
          <w:marBottom w:val="0"/>
          <w:divBdr>
            <w:top w:val="none" w:sz="0" w:space="0" w:color="auto"/>
            <w:left w:val="none" w:sz="0" w:space="0" w:color="auto"/>
            <w:bottom w:val="none" w:sz="0" w:space="0" w:color="auto"/>
            <w:right w:val="none" w:sz="0" w:space="0" w:color="auto"/>
          </w:divBdr>
        </w:div>
        <w:div w:id="1411271171">
          <w:marLeft w:val="0"/>
          <w:marRight w:val="0"/>
          <w:marTop w:val="0"/>
          <w:marBottom w:val="0"/>
          <w:divBdr>
            <w:top w:val="none" w:sz="0" w:space="0" w:color="auto"/>
            <w:left w:val="none" w:sz="0" w:space="0" w:color="auto"/>
            <w:bottom w:val="none" w:sz="0" w:space="0" w:color="auto"/>
            <w:right w:val="none" w:sz="0" w:space="0" w:color="auto"/>
          </w:divBdr>
        </w:div>
        <w:div w:id="43532278">
          <w:marLeft w:val="0"/>
          <w:marRight w:val="0"/>
          <w:marTop w:val="0"/>
          <w:marBottom w:val="0"/>
          <w:divBdr>
            <w:top w:val="none" w:sz="0" w:space="0" w:color="auto"/>
            <w:left w:val="none" w:sz="0" w:space="0" w:color="auto"/>
            <w:bottom w:val="none" w:sz="0" w:space="0" w:color="auto"/>
            <w:right w:val="none" w:sz="0" w:space="0" w:color="auto"/>
          </w:divBdr>
        </w:div>
        <w:div w:id="1472676149">
          <w:marLeft w:val="0"/>
          <w:marRight w:val="0"/>
          <w:marTop w:val="0"/>
          <w:marBottom w:val="0"/>
          <w:divBdr>
            <w:top w:val="none" w:sz="0" w:space="0" w:color="auto"/>
            <w:left w:val="none" w:sz="0" w:space="0" w:color="auto"/>
            <w:bottom w:val="none" w:sz="0" w:space="0" w:color="auto"/>
            <w:right w:val="none" w:sz="0" w:space="0" w:color="auto"/>
          </w:divBdr>
        </w:div>
        <w:div w:id="707144717">
          <w:marLeft w:val="0"/>
          <w:marRight w:val="0"/>
          <w:marTop w:val="0"/>
          <w:marBottom w:val="0"/>
          <w:divBdr>
            <w:top w:val="none" w:sz="0" w:space="0" w:color="auto"/>
            <w:left w:val="none" w:sz="0" w:space="0" w:color="auto"/>
            <w:bottom w:val="none" w:sz="0" w:space="0" w:color="auto"/>
            <w:right w:val="none" w:sz="0" w:space="0" w:color="auto"/>
          </w:divBdr>
        </w:div>
        <w:div w:id="2060010399">
          <w:marLeft w:val="0"/>
          <w:marRight w:val="0"/>
          <w:marTop w:val="0"/>
          <w:marBottom w:val="0"/>
          <w:divBdr>
            <w:top w:val="none" w:sz="0" w:space="0" w:color="auto"/>
            <w:left w:val="none" w:sz="0" w:space="0" w:color="auto"/>
            <w:bottom w:val="none" w:sz="0" w:space="0" w:color="auto"/>
            <w:right w:val="none" w:sz="0" w:space="0" w:color="auto"/>
          </w:divBdr>
        </w:div>
        <w:div w:id="934824495">
          <w:marLeft w:val="0"/>
          <w:marRight w:val="0"/>
          <w:marTop w:val="0"/>
          <w:marBottom w:val="0"/>
          <w:divBdr>
            <w:top w:val="none" w:sz="0" w:space="0" w:color="auto"/>
            <w:left w:val="none" w:sz="0" w:space="0" w:color="auto"/>
            <w:bottom w:val="none" w:sz="0" w:space="0" w:color="auto"/>
            <w:right w:val="none" w:sz="0" w:space="0" w:color="auto"/>
          </w:divBdr>
        </w:div>
      </w:divsChild>
    </w:div>
    <w:div w:id="190610965">
      <w:bodyDiv w:val="1"/>
      <w:marLeft w:val="0"/>
      <w:marRight w:val="0"/>
      <w:marTop w:val="0"/>
      <w:marBottom w:val="0"/>
      <w:divBdr>
        <w:top w:val="none" w:sz="0" w:space="0" w:color="auto"/>
        <w:left w:val="none" w:sz="0" w:space="0" w:color="auto"/>
        <w:bottom w:val="none" w:sz="0" w:space="0" w:color="auto"/>
        <w:right w:val="none" w:sz="0" w:space="0" w:color="auto"/>
      </w:divBdr>
    </w:div>
    <w:div w:id="192574315">
      <w:bodyDiv w:val="1"/>
      <w:marLeft w:val="0"/>
      <w:marRight w:val="0"/>
      <w:marTop w:val="0"/>
      <w:marBottom w:val="0"/>
      <w:divBdr>
        <w:top w:val="none" w:sz="0" w:space="0" w:color="auto"/>
        <w:left w:val="none" w:sz="0" w:space="0" w:color="auto"/>
        <w:bottom w:val="none" w:sz="0" w:space="0" w:color="auto"/>
        <w:right w:val="none" w:sz="0" w:space="0" w:color="auto"/>
      </w:divBdr>
    </w:div>
    <w:div w:id="203180821">
      <w:bodyDiv w:val="1"/>
      <w:marLeft w:val="0"/>
      <w:marRight w:val="0"/>
      <w:marTop w:val="0"/>
      <w:marBottom w:val="0"/>
      <w:divBdr>
        <w:top w:val="none" w:sz="0" w:space="0" w:color="auto"/>
        <w:left w:val="none" w:sz="0" w:space="0" w:color="auto"/>
        <w:bottom w:val="none" w:sz="0" w:space="0" w:color="auto"/>
        <w:right w:val="none" w:sz="0" w:space="0" w:color="auto"/>
      </w:divBdr>
    </w:div>
    <w:div w:id="213201161">
      <w:bodyDiv w:val="1"/>
      <w:marLeft w:val="0"/>
      <w:marRight w:val="0"/>
      <w:marTop w:val="0"/>
      <w:marBottom w:val="0"/>
      <w:divBdr>
        <w:top w:val="none" w:sz="0" w:space="0" w:color="auto"/>
        <w:left w:val="none" w:sz="0" w:space="0" w:color="auto"/>
        <w:bottom w:val="none" w:sz="0" w:space="0" w:color="auto"/>
        <w:right w:val="none" w:sz="0" w:space="0" w:color="auto"/>
      </w:divBdr>
    </w:div>
    <w:div w:id="229191162">
      <w:bodyDiv w:val="1"/>
      <w:marLeft w:val="0"/>
      <w:marRight w:val="0"/>
      <w:marTop w:val="0"/>
      <w:marBottom w:val="0"/>
      <w:divBdr>
        <w:top w:val="none" w:sz="0" w:space="0" w:color="auto"/>
        <w:left w:val="none" w:sz="0" w:space="0" w:color="auto"/>
        <w:bottom w:val="none" w:sz="0" w:space="0" w:color="auto"/>
        <w:right w:val="none" w:sz="0" w:space="0" w:color="auto"/>
      </w:divBdr>
    </w:div>
    <w:div w:id="305625267">
      <w:bodyDiv w:val="1"/>
      <w:marLeft w:val="0"/>
      <w:marRight w:val="0"/>
      <w:marTop w:val="0"/>
      <w:marBottom w:val="0"/>
      <w:divBdr>
        <w:top w:val="none" w:sz="0" w:space="0" w:color="auto"/>
        <w:left w:val="none" w:sz="0" w:space="0" w:color="auto"/>
        <w:bottom w:val="none" w:sz="0" w:space="0" w:color="auto"/>
        <w:right w:val="none" w:sz="0" w:space="0" w:color="auto"/>
      </w:divBdr>
    </w:div>
    <w:div w:id="317616701">
      <w:bodyDiv w:val="1"/>
      <w:marLeft w:val="0"/>
      <w:marRight w:val="0"/>
      <w:marTop w:val="0"/>
      <w:marBottom w:val="0"/>
      <w:divBdr>
        <w:top w:val="none" w:sz="0" w:space="0" w:color="auto"/>
        <w:left w:val="none" w:sz="0" w:space="0" w:color="auto"/>
        <w:bottom w:val="none" w:sz="0" w:space="0" w:color="auto"/>
        <w:right w:val="none" w:sz="0" w:space="0" w:color="auto"/>
      </w:divBdr>
    </w:div>
    <w:div w:id="345064906">
      <w:bodyDiv w:val="1"/>
      <w:marLeft w:val="0"/>
      <w:marRight w:val="0"/>
      <w:marTop w:val="0"/>
      <w:marBottom w:val="0"/>
      <w:divBdr>
        <w:top w:val="none" w:sz="0" w:space="0" w:color="auto"/>
        <w:left w:val="none" w:sz="0" w:space="0" w:color="auto"/>
        <w:bottom w:val="none" w:sz="0" w:space="0" w:color="auto"/>
        <w:right w:val="none" w:sz="0" w:space="0" w:color="auto"/>
      </w:divBdr>
    </w:div>
    <w:div w:id="374737499">
      <w:bodyDiv w:val="1"/>
      <w:marLeft w:val="0"/>
      <w:marRight w:val="0"/>
      <w:marTop w:val="0"/>
      <w:marBottom w:val="0"/>
      <w:divBdr>
        <w:top w:val="none" w:sz="0" w:space="0" w:color="auto"/>
        <w:left w:val="none" w:sz="0" w:space="0" w:color="auto"/>
        <w:bottom w:val="none" w:sz="0" w:space="0" w:color="auto"/>
        <w:right w:val="none" w:sz="0" w:space="0" w:color="auto"/>
      </w:divBdr>
    </w:div>
    <w:div w:id="391078158">
      <w:bodyDiv w:val="1"/>
      <w:marLeft w:val="0"/>
      <w:marRight w:val="0"/>
      <w:marTop w:val="0"/>
      <w:marBottom w:val="0"/>
      <w:divBdr>
        <w:top w:val="none" w:sz="0" w:space="0" w:color="auto"/>
        <w:left w:val="none" w:sz="0" w:space="0" w:color="auto"/>
        <w:bottom w:val="none" w:sz="0" w:space="0" w:color="auto"/>
        <w:right w:val="none" w:sz="0" w:space="0" w:color="auto"/>
      </w:divBdr>
    </w:div>
    <w:div w:id="436413063">
      <w:bodyDiv w:val="1"/>
      <w:marLeft w:val="0"/>
      <w:marRight w:val="0"/>
      <w:marTop w:val="0"/>
      <w:marBottom w:val="0"/>
      <w:divBdr>
        <w:top w:val="none" w:sz="0" w:space="0" w:color="auto"/>
        <w:left w:val="none" w:sz="0" w:space="0" w:color="auto"/>
        <w:bottom w:val="none" w:sz="0" w:space="0" w:color="auto"/>
        <w:right w:val="none" w:sz="0" w:space="0" w:color="auto"/>
      </w:divBdr>
    </w:div>
    <w:div w:id="445345027">
      <w:bodyDiv w:val="1"/>
      <w:marLeft w:val="0"/>
      <w:marRight w:val="0"/>
      <w:marTop w:val="0"/>
      <w:marBottom w:val="0"/>
      <w:divBdr>
        <w:top w:val="none" w:sz="0" w:space="0" w:color="auto"/>
        <w:left w:val="none" w:sz="0" w:space="0" w:color="auto"/>
        <w:bottom w:val="none" w:sz="0" w:space="0" w:color="auto"/>
        <w:right w:val="none" w:sz="0" w:space="0" w:color="auto"/>
      </w:divBdr>
    </w:div>
    <w:div w:id="445539270">
      <w:bodyDiv w:val="1"/>
      <w:marLeft w:val="0"/>
      <w:marRight w:val="0"/>
      <w:marTop w:val="0"/>
      <w:marBottom w:val="0"/>
      <w:divBdr>
        <w:top w:val="none" w:sz="0" w:space="0" w:color="auto"/>
        <w:left w:val="none" w:sz="0" w:space="0" w:color="auto"/>
        <w:bottom w:val="none" w:sz="0" w:space="0" w:color="auto"/>
        <w:right w:val="none" w:sz="0" w:space="0" w:color="auto"/>
      </w:divBdr>
    </w:div>
    <w:div w:id="450365611">
      <w:bodyDiv w:val="1"/>
      <w:marLeft w:val="0"/>
      <w:marRight w:val="0"/>
      <w:marTop w:val="0"/>
      <w:marBottom w:val="0"/>
      <w:divBdr>
        <w:top w:val="none" w:sz="0" w:space="0" w:color="auto"/>
        <w:left w:val="none" w:sz="0" w:space="0" w:color="auto"/>
        <w:bottom w:val="none" w:sz="0" w:space="0" w:color="auto"/>
        <w:right w:val="none" w:sz="0" w:space="0" w:color="auto"/>
      </w:divBdr>
    </w:div>
    <w:div w:id="451216693">
      <w:bodyDiv w:val="1"/>
      <w:marLeft w:val="0"/>
      <w:marRight w:val="0"/>
      <w:marTop w:val="0"/>
      <w:marBottom w:val="0"/>
      <w:divBdr>
        <w:top w:val="none" w:sz="0" w:space="0" w:color="auto"/>
        <w:left w:val="none" w:sz="0" w:space="0" w:color="auto"/>
        <w:bottom w:val="none" w:sz="0" w:space="0" w:color="auto"/>
        <w:right w:val="none" w:sz="0" w:space="0" w:color="auto"/>
      </w:divBdr>
      <w:divsChild>
        <w:div w:id="667948427">
          <w:marLeft w:val="0"/>
          <w:marRight w:val="0"/>
          <w:marTop w:val="15"/>
          <w:marBottom w:val="0"/>
          <w:divBdr>
            <w:top w:val="single" w:sz="48" w:space="0" w:color="auto"/>
            <w:left w:val="single" w:sz="48" w:space="0" w:color="auto"/>
            <w:bottom w:val="single" w:sz="48" w:space="0" w:color="auto"/>
            <w:right w:val="single" w:sz="48" w:space="0" w:color="auto"/>
          </w:divBdr>
          <w:divsChild>
            <w:div w:id="1563057423">
              <w:marLeft w:val="0"/>
              <w:marRight w:val="0"/>
              <w:marTop w:val="0"/>
              <w:marBottom w:val="0"/>
              <w:divBdr>
                <w:top w:val="none" w:sz="0" w:space="0" w:color="auto"/>
                <w:left w:val="none" w:sz="0" w:space="0" w:color="auto"/>
                <w:bottom w:val="none" w:sz="0" w:space="0" w:color="auto"/>
                <w:right w:val="none" w:sz="0" w:space="0" w:color="auto"/>
              </w:divBdr>
              <w:divsChild>
                <w:div w:id="1303194500">
                  <w:marLeft w:val="0"/>
                  <w:marRight w:val="0"/>
                  <w:marTop w:val="0"/>
                  <w:marBottom w:val="0"/>
                  <w:divBdr>
                    <w:top w:val="none" w:sz="0" w:space="0" w:color="auto"/>
                    <w:left w:val="none" w:sz="0" w:space="0" w:color="auto"/>
                    <w:bottom w:val="none" w:sz="0" w:space="0" w:color="auto"/>
                    <w:right w:val="none" w:sz="0" w:space="0" w:color="auto"/>
                  </w:divBdr>
                </w:div>
                <w:div w:id="1987929409">
                  <w:marLeft w:val="0"/>
                  <w:marRight w:val="0"/>
                  <w:marTop w:val="0"/>
                  <w:marBottom w:val="0"/>
                  <w:divBdr>
                    <w:top w:val="none" w:sz="0" w:space="0" w:color="auto"/>
                    <w:left w:val="none" w:sz="0" w:space="0" w:color="auto"/>
                    <w:bottom w:val="none" w:sz="0" w:space="0" w:color="auto"/>
                    <w:right w:val="none" w:sz="0" w:space="0" w:color="auto"/>
                  </w:divBdr>
                </w:div>
                <w:div w:id="179395749">
                  <w:marLeft w:val="0"/>
                  <w:marRight w:val="0"/>
                  <w:marTop w:val="0"/>
                  <w:marBottom w:val="0"/>
                  <w:divBdr>
                    <w:top w:val="none" w:sz="0" w:space="0" w:color="auto"/>
                    <w:left w:val="none" w:sz="0" w:space="0" w:color="auto"/>
                    <w:bottom w:val="none" w:sz="0" w:space="0" w:color="auto"/>
                    <w:right w:val="none" w:sz="0" w:space="0" w:color="auto"/>
                  </w:divBdr>
                </w:div>
                <w:div w:id="1436636590">
                  <w:marLeft w:val="0"/>
                  <w:marRight w:val="0"/>
                  <w:marTop w:val="0"/>
                  <w:marBottom w:val="0"/>
                  <w:divBdr>
                    <w:top w:val="none" w:sz="0" w:space="0" w:color="auto"/>
                    <w:left w:val="none" w:sz="0" w:space="0" w:color="auto"/>
                    <w:bottom w:val="none" w:sz="0" w:space="0" w:color="auto"/>
                    <w:right w:val="none" w:sz="0" w:space="0" w:color="auto"/>
                  </w:divBdr>
                </w:div>
                <w:div w:id="486940100">
                  <w:marLeft w:val="0"/>
                  <w:marRight w:val="0"/>
                  <w:marTop w:val="0"/>
                  <w:marBottom w:val="0"/>
                  <w:divBdr>
                    <w:top w:val="none" w:sz="0" w:space="0" w:color="auto"/>
                    <w:left w:val="none" w:sz="0" w:space="0" w:color="auto"/>
                    <w:bottom w:val="none" w:sz="0" w:space="0" w:color="auto"/>
                    <w:right w:val="none" w:sz="0" w:space="0" w:color="auto"/>
                  </w:divBdr>
                </w:div>
                <w:div w:id="1914007558">
                  <w:marLeft w:val="0"/>
                  <w:marRight w:val="0"/>
                  <w:marTop w:val="0"/>
                  <w:marBottom w:val="0"/>
                  <w:divBdr>
                    <w:top w:val="none" w:sz="0" w:space="0" w:color="auto"/>
                    <w:left w:val="none" w:sz="0" w:space="0" w:color="auto"/>
                    <w:bottom w:val="none" w:sz="0" w:space="0" w:color="auto"/>
                    <w:right w:val="none" w:sz="0" w:space="0" w:color="auto"/>
                  </w:divBdr>
                </w:div>
                <w:div w:id="966474242">
                  <w:marLeft w:val="0"/>
                  <w:marRight w:val="0"/>
                  <w:marTop w:val="0"/>
                  <w:marBottom w:val="0"/>
                  <w:divBdr>
                    <w:top w:val="none" w:sz="0" w:space="0" w:color="auto"/>
                    <w:left w:val="none" w:sz="0" w:space="0" w:color="auto"/>
                    <w:bottom w:val="none" w:sz="0" w:space="0" w:color="auto"/>
                    <w:right w:val="none" w:sz="0" w:space="0" w:color="auto"/>
                  </w:divBdr>
                </w:div>
                <w:div w:id="2001499260">
                  <w:marLeft w:val="0"/>
                  <w:marRight w:val="0"/>
                  <w:marTop w:val="0"/>
                  <w:marBottom w:val="0"/>
                  <w:divBdr>
                    <w:top w:val="none" w:sz="0" w:space="0" w:color="auto"/>
                    <w:left w:val="none" w:sz="0" w:space="0" w:color="auto"/>
                    <w:bottom w:val="none" w:sz="0" w:space="0" w:color="auto"/>
                    <w:right w:val="none" w:sz="0" w:space="0" w:color="auto"/>
                  </w:divBdr>
                </w:div>
                <w:div w:id="1474174560">
                  <w:marLeft w:val="0"/>
                  <w:marRight w:val="0"/>
                  <w:marTop w:val="0"/>
                  <w:marBottom w:val="0"/>
                  <w:divBdr>
                    <w:top w:val="none" w:sz="0" w:space="0" w:color="auto"/>
                    <w:left w:val="none" w:sz="0" w:space="0" w:color="auto"/>
                    <w:bottom w:val="none" w:sz="0" w:space="0" w:color="auto"/>
                    <w:right w:val="none" w:sz="0" w:space="0" w:color="auto"/>
                  </w:divBdr>
                </w:div>
                <w:div w:id="1787501010">
                  <w:marLeft w:val="0"/>
                  <w:marRight w:val="0"/>
                  <w:marTop w:val="0"/>
                  <w:marBottom w:val="0"/>
                  <w:divBdr>
                    <w:top w:val="none" w:sz="0" w:space="0" w:color="auto"/>
                    <w:left w:val="none" w:sz="0" w:space="0" w:color="auto"/>
                    <w:bottom w:val="none" w:sz="0" w:space="0" w:color="auto"/>
                    <w:right w:val="none" w:sz="0" w:space="0" w:color="auto"/>
                  </w:divBdr>
                </w:div>
                <w:div w:id="573707489">
                  <w:marLeft w:val="0"/>
                  <w:marRight w:val="0"/>
                  <w:marTop w:val="0"/>
                  <w:marBottom w:val="0"/>
                  <w:divBdr>
                    <w:top w:val="none" w:sz="0" w:space="0" w:color="auto"/>
                    <w:left w:val="none" w:sz="0" w:space="0" w:color="auto"/>
                    <w:bottom w:val="none" w:sz="0" w:space="0" w:color="auto"/>
                    <w:right w:val="none" w:sz="0" w:space="0" w:color="auto"/>
                  </w:divBdr>
                </w:div>
                <w:div w:id="198276290">
                  <w:marLeft w:val="0"/>
                  <w:marRight w:val="0"/>
                  <w:marTop w:val="0"/>
                  <w:marBottom w:val="0"/>
                  <w:divBdr>
                    <w:top w:val="none" w:sz="0" w:space="0" w:color="auto"/>
                    <w:left w:val="none" w:sz="0" w:space="0" w:color="auto"/>
                    <w:bottom w:val="none" w:sz="0" w:space="0" w:color="auto"/>
                    <w:right w:val="none" w:sz="0" w:space="0" w:color="auto"/>
                  </w:divBdr>
                </w:div>
                <w:div w:id="1312176036">
                  <w:marLeft w:val="0"/>
                  <w:marRight w:val="0"/>
                  <w:marTop w:val="0"/>
                  <w:marBottom w:val="0"/>
                  <w:divBdr>
                    <w:top w:val="none" w:sz="0" w:space="0" w:color="auto"/>
                    <w:left w:val="none" w:sz="0" w:space="0" w:color="auto"/>
                    <w:bottom w:val="none" w:sz="0" w:space="0" w:color="auto"/>
                    <w:right w:val="none" w:sz="0" w:space="0" w:color="auto"/>
                  </w:divBdr>
                </w:div>
                <w:div w:id="695272280">
                  <w:marLeft w:val="0"/>
                  <w:marRight w:val="0"/>
                  <w:marTop w:val="0"/>
                  <w:marBottom w:val="0"/>
                  <w:divBdr>
                    <w:top w:val="none" w:sz="0" w:space="0" w:color="auto"/>
                    <w:left w:val="none" w:sz="0" w:space="0" w:color="auto"/>
                    <w:bottom w:val="none" w:sz="0" w:space="0" w:color="auto"/>
                    <w:right w:val="none" w:sz="0" w:space="0" w:color="auto"/>
                  </w:divBdr>
                </w:div>
                <w:div w:id="1113549723">
                  <w:marLeft w:val="0"/>
                  <w:marRight w:val="0"/>
                  <w:marTop w:val="0"/>
                  <w:marBottom w:val="0"/>
                  <w:divBdr>
                    <w:top w:val="none" w:sz="0" w:space="0" w:color="auto"/>
                    <w:left w:val="none" w:sz="0" w:space="0" w:color="auto"/>
                    <w:bottom w:val="none" w:sz="0" w:space="0" w:color="auto"/>
                    <w:right w:val="none" w:sz="0" w:space="0" w:color="auto"/>
                  </w:divBdr>
                </w:div>
                <w:div w:id="1412660210">
                  <w:marLeft w:val="0"/>
                  <w:marRight w:val="0"/>
                  <w:marTop w:val="0"/>
                  <w:marBottom w:val="0"/>
                  <w:divBdr>
                    <w:top w:val="none" w:sz="0" w:space="0" w:color="auto"/>
                    <w:left w:val="none" w:sz="0" w:space="0" w:color="auto"/>
                    <w:bottom w:val="none" w:sz="0" w:space="0" w:color="auto"/>
                    <w:right w:val="none" w:sz="0" w:space="0" w:color="auto"/>
                  </w:divBdr>
                </w:div>
                <w:div w:id="629820174">
                  <w:marLeft w:val="0"/>
                  <w:marRight w:val="0"/>
                  <w:marTop w:val="0"/>
                  <w:marBottom w:val="0"/>
                  <w:divBdr>
                    <w:top w:val="none" w:sz="0" w:space="0" w:color="auto"/>
                    <w:left w:val="none" w:sz="0" w:space="0" w:color="auto"/>
                    <w:bottom w:val="none" w:sz="0" w:space="0" w:color="auto"/>
                    <w:right w:val="none" w:sz="0" w:space="0" w:color="auto"/>
                  </w:divBdr>
                </w:div>
                <w:div w:id="19944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8557">
      <w:bodyDiv w:val="1"/>
      <w:marLeft w:val="0"/>
      <w:marRight w:val="0"/>
      <w:marTop w:val="0"/>
      <w:marBottom w:val="0"/>
      <w:divBdr>
        <w:top w:val="none" w:sz="0" w:space="0" w:color="auto"/>
        <w:left w:val="none" w:sz="0" w:space="0" w:color="auto"/>
        <w:bottom w:val="none" w:sz="0" w:space="0" w:color="auto"/>
        <w:right w:val="none" w:sz="0" w:space="0" w:color="auto"/>
      </w:divBdr>
      <w:divsChild>
        <w:div w:id="767699328">
          <w:marLeft w:val="0"/>
          <w:marRight w:val="0"/>
          <w:marTop w:val="15"/>
          <w:marBottom w:val="0"/>
          <w:divBdr>
            <w:top w:val="single" w:sz="48" w:space="0" w:color="auto"/>
            <w:left w:val="single" w:sz="48" w:space="0" w:color="auto"/>
            <w:bottom w:val="single" w:sz="48" w:space="0" w:color="auto"/>
            <w:right w:val="single" w:sz="48" w:space="0" w:color="auto"/>
          </w:divBdr>
          <w:divsChild>
            <w:div w:id="1910722423">
              <w:marLeft w:val="0"/>
              <w:marRight w:val="0"/>
              <w:marTop w:val="0"/>
              <w:marBottom w:val="0"/>
              <w:divBdr>
                <w:top w:val="none" w:sz="0" w:space="0" w:color="auto"/>
                <w:left w:val="none" w:sz="0" w:space="0" w:color="auto"/>
                <w:bottom w:val="none" w:sz="0" w:space="0" w:color="auto"/>
                <w:right w:val="none" w:sz="0" w:space="0" w:color="auto"/>
              </w:divBdr>
              <w:divsChild>
                <w:div w:id="1572806545">
                  <w:marLeft w:val="0"/>
                  <w:marRight w:val="0"/>
                  <w:marTop w:val="0"/>
                  <w:marBottom w:val="0"/>
                  <w:divBdr>
                    <w:top w:val="none" w:sz="0" w:space="0" w:color="auto"/>
                    <w:left w:val="none" w:sz="0" w:space="0" w:color="auto"/>
                    <w:bottom w:val="none" w:sz="0" w:space="0" w:color="auto"/>
                    <w:right w:val="none" w:sz="0" w:space="0" w:color="auto"/>
                  </w:divBdr>
                </w:div>
                <w:div w:id="248006688">
                  <w:marLeft w:val="0"/>
                  <w:marRight w:val="0"/>
                  <w:marTop w:val="0"/>
                  <w:marBottom w:val="0"/>
                  <w:divBdr>
                    <w:top w:val="none" w:sz="0" w:space="0" w:color="auto"/>
                    <w:left w:val="none" w:sz="0" w:space="0" w:color="auto"/>
                    <w:bottom w:val="none" w:sz="0" w:space="0" w:color="auto"/>
                    <w:right w:val="none" w:sz="0" w:space="0" w:color="auto"/>
                  </w:divBdr>
                </w:div>
                <w:div w:id="489716789">
                  <w:marLeft w:val="0"/>
                  <w:marRight w:val="0"/>
                  <w:marTop w:val="0"/>
                  <w:marBottom w:val="0"/>
                  <w:divBdr>
                    <w:top w:val="none" w:sz="0" w:space="0" w:color="auto"/>
                    <w:left w:val="none" w:sz="0" w:space="0" w:color="auto"/>
                    <w:bottom w:val="none" w:sz="0" w:space="0" w:color="auto"/>
                    <w:right w:val="none" w:sz="0" w:space="0" w:color="auto"/>
                  </w:divBdr>
                </w:div>
                <w:div w:id="599684987">
                  <w:marLeft w:val="0"/>
                  <w:marRight w:val="0"/>
                  <w:marTop w:val="0"/>
                  <w:marBottom w:val="0"/>
                  <w:divBdr>
                    <w:top w:val="none" w:sz="0" w:space="0" w:color="auto"/>
                    <w:left w:val="none" w:sz="0" w:space="0" w:color="auto"/>
                    <w:bottom w:val="none" w:sz="0" w:space="0" w:color="auto"/>
                    <w:right w:val="none" w:sz="0" w:space="0" w:color="auto"/>
                  </w:divBdr>
                </w:div>
                <w:div w:id="1250310045">
                  <w:marLeft w:val="0"/>
                  <w:marRight w:val="0"/>
                  <w:marTop w:val="0"/>
                  <w:marBottom w:val="0"/>
                  <w:divBdr>
                    <w:top w:val="none" w:sz="0" w:space="0" w:color="auto"/>
                    <w:left w:val="none" w:sz="0" w:space="0" w:color="auto"/>
                    <w:bottom w:val="none" w:sz="0" w:space="0" w:color="auto"/>
                    <w:right w:val="none" w:sz="0" w:space="0" w:color="auto"/>
                  </w:divBdr>
                </w:div>
                <w:div w:id="718628557">
                  <w:marLeft w:val="0"/>
                  <w:marRight w:val="0"/>
                  <w:marTop w:val="0"/>
                  <w:marBottom w:val="0"/>
                  <w:divBdr>
                    <w:top w:val="none" w:sz="0" w:space="0" w:color="auto"/>
                    <w:left w:val="none" w:sz="0" w:space="0" w:color="auto"/>
                    <w:bottom w:val="none" w:sz="0" w:space="0" w:color="auto"/>
                    <w:right w:val="none" w:sz="0" w:space="0" w:color="auto"/>
                  </w:divBdr>
                </w:div>
                <w:div w:id="2018339838">
                  <w:marLeft w:val="0"/>
                  <w:marRight w:val="0"/>
                  <w:marTop w:val="0"/>
                  <w:marBottom w:val="0"/>
                  <w:divBdr>
                    <w:top w:val="none" w:sz="0" w:space="0" w:color="auto"/>
                    <w:left w:val="none" w:sz="0" w:space="0" w:color="auto"/>
                    <w:bottom w:val="none" w:sz="0" w:space="0" w:color="auto"/>
                    <w:right w:val="none" w:sz="0" w:space="0" w:color="auto"/>
                  </w:divBdr>
                </w:div>
                <w:div w:id="234946775">
                  <w:marLeft w:val="0"/>
                  <w:marRight w:val="0"/>
                  <w:marTop w:val="0"/>
                  <w:marBottom w:val="0"/>
                  <w:divBdr>
                    <w:top w:val="none" w:sz="0" w:space="0" w:color="auto"/>
                    <w:left w:val="none" w:sz="0" w:space="0" w:color="auto"/>
                    <w:bottom w:val="none" w:sz="0" w:space="0" w:color="auto"/>
                    <w:right w:val="none" w:sz="0" w:space="0" w:color="auto"/>
                  </w:divBdr>
                </w:div>
                <w:div w:id="984428129">
                  <w:marLeft w:val="0"/>
                  <w:marRight w:val="0"/>
                  <w:marTop w:val="0"/>
                  <w:marBottom w:val="0"/>
                  <w:divBdr>
                    <w:top w:val="none" w:sz="0" w:space="0" w:color="auto"/>
                    <w:left w:val="none" w:sz="0" w:space="0" w:color="auto"/>
                    <w:bottom w:val="none" w:sz="0" w:space="0" w:color="auto"/>
                    <w:right w:val="none" w:sz="0" w:space="0" w:color="auto"/>
                  </w:divBdr>
                </w:div>
                <w:div w:id="1597857938">
                  <w:marLeft w:val="0"/>
                  <w:marRight w:val="0"/>
                  <w:marTop w:val="0"/>
                  <w:marBottom w:val="0"/>
                  <w:divBdr>
                    <w:top w:val="none" w:sz="0" w:space="0" w:color="auto"/>
                    <w:left w:val="none" w:sz="0" w:space="0" w:color="auto"/>
                    <w:bottom w:val="none" w:sz="0" w:space="0" w:color="auto"/>
                    <w:right w:val="none" w:sz="0" w:space="0" w:color="auto"/>
                  </w:divBdr>
                </w:div>
                <w:div w:id="1970210743">
                  <w:marLeft w:val="0"/>
                  <w:marRight w:val="0"/>
                  <w:marTop w:val="0"/>
                  <w:marBottom w:val="0"/>
                  <w:divBdr>
                    <w:top w:val="none" w:sz="0" w:space="0" w:color="auto"/>
                    <w:left w:val="none" w:sz="0" w:space="0" w:color="auto"/>
                    <w:bottom w:val="none" w:sz="0" w:space="0" w:color="auto"/>
                    <w:right w:val="none" w:sz="0" w:space="0" w:color="auto"/>
                  </w:divBdr>
                </w:div>
                <w:div w:id="346713874">
                  <w:marLeft w:val="0"/>
                  <w:marRight w:val="0"/>
                  <w:marTop w:val="0"/>
                  <w:marBottom w:val="0"/>
                  <w:divBdr>
                    <w:top w:val="none" w:sz="0" w:space="0" w:color="auto"/>
                    <w:left w:val="none" w:sz="0" w:space="0" w:color="auto"/>
                    <w:bottom w:val="none" w:sz="0" w:space="0" w:color="auto"/>
                    <w:right w:val="none" w:sz="0" w:space="0" w:color="auto"/>
                  </w:divBdr>
                </w:div>
                <w:div w:id="1008678057">
                  <w:marLeft w:val="0"/>
                  <w:marRight w:val="0"/>
                  <w:marTop w:val="0"/>
                  <w:marBottom w:val="0"/>
                  <w:divBdr>
                    <w:top w:val="none" w:sz="0" w:space="0" w:color="auto"/>
                    <w:left w:val="none" w:sz="0" w:space="0" w:color="auto"/>
                    <w:bottom w:val="none" w:sz="0" w:space="0" w:color="auto"/>
                    <w:right w:val="none" w:sz="0" w:space="0" w:color="auto"/>
                  </w:divBdr>
                </w:div>
                <w:div w:id="1533032767">
                  <w:marLeft w:val="0"/>
                  <w:marRight w:val="0"/>
                  <w:marTop w:val="0"/>
                  <w:marBottom w:val="0"/>
                  <w:divBdr>
                    <w:top w:val="none" w:sz="0" w:space="0" w:color="auto"/>
                    <w:left w:val="none" w:sz="0" w:space="0" w:color="auto"/>
                    <w:bottom w:val="none" w:sz="0" w:space="0" w:color="auto"/>
                    <w:right w:val="none" w:sz="0" w:space="0" w:color="auto"/>
                  </w:divBdr>
                </w:div>
                <w:div w:id="1326592964">
                  <w:marLeft w:val="0"/>
                  <w:marRight w:val="0"/>
                  <w:marTop w:val="0"/>
                  <w:marBottom w:val="0"/>
                  <w:divBdr>
                    <w:top w:val="none" w:sz="0" w:space="0" w:color="auto"/>
                    <w:left w:val="none" w:sz="0" w:space="0" w:color="auto"/>
                    <w:bottom w:val="none" w:sz="0" w:space="0" w:color="auto"/>
                    <w:right w:val="none" w:sz="0" w:space="0" w:color="auto"/>
                  </w:divBdr>
                </w:div>
                <w:div w:id="2029745525">
                  <w:marLeft w:val="0"/>
                  <w:marRight w:val="0"/>
                  <w:marTop w:val="0"/>
                  <w:marBottom w:val="0"/>
                  <w:divBdr>
                    <w:top w:val="none" w:sz="0" w:space="0" w:color="auto"/>
                    <w:left w:val="none" w:sz="0" w:space="0" w:color="auto"/>
                    <w:bottom w:val="none" w:sz="0" w:space="0" w:color="auto"/>
                    <w:right w:val="none" w:sz="0" w:space="0" w:color="auto"/>
                  </w:divBdr>
                </w:div>
                <w:div w:id="916551645">
                  <w:marLeft w:val="0"/>
                  <w:marRight w:val="0"/>
                  <w:marTop w:val="0"/>
                  <w:marBottom w:val="0"/>
                  <w:divBdr>
                    <w:top w:val="none" w:sz="0" w:space="0" w:color="auto"/>
                    <w:left w:val="none" w:sz="0" w:space="0" w:color="auto"/>
                    <w:bottom w:val="none" w:sz="0" w:space="0" w:color="auto"/>
                    <w:right w:val="none" w:sz="0" w:space="0" w:color="auto"/>
                  </w:divBdr>
                </w:div>
                <w:div w:id="1701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2285">
      <w:bodyDiv w:val="1"/>
      <w:marLeft w:val="0"/>
      <w:marRight w:val="0"/>
      <w:marTop w:val="0"/>
      <w:marBottom w:val="0"/>
      <w:divBdr>
        <w:top w:val="none" w:sz="0" w:space="0" w:color="auto"/>
        <w:left w:val="none" w:sz="0" w:space="0" w:color="auto"/>
        <w:bottom w:val="none" w:sz="0" w:space="0" w:color="auto"/>
        <w:right w:val="none" w:sz="0" w:space="0" w:color="auto"/>
      </w:divBdr>
      <w:divsChild>
        <w:div w:id="860781202">
          <w:marLeft w:val="0"/>
          <w:marRight w:val="0"/>
          <w:marTop w:val="0"/>
          <w:marBottom w:val="0"/>
          <w:divBdr>
            <w:top w:val="none" w:sz="0" w:space="0" w:color="auto"/>
            <w:left w:val="none" w:sz="0" w:space="0" w:color="auto"/>
            <w:bottom w:val="none" w:sz="0" w:space="0" w:color="auto"/>
            <w:right w:val="none" w:sz="0" w:space="0" w:color="auto"/>
          </w:divBdr>
        </w:div>
        <w:div w:id="1835097978">
          <w:marLeft w:val="0"/>
          <w:marRight w:val="0"/>
          <w:marTop w:val="0"/>
          <w:marBottom w:val="0"/>
          <w:divBdr>
            <w:top w:val="none" w:sz="0" w:space="0" w:color="auto"/>
            <w:left w:val="none" w:sz="0" w:space="0" w:color="auto"/>
            <w:bottom w:val="none" w:sz="0" w:space="0" w:color="auto"/>
            <w:right w:val="none" w:sz="0" w:space="0" w:color="auto"/>
          </w:divBdr>
        </w:div>
        <w:div w:id="2024936592">
          <w:marLeft w:val="0"/>
          <w:marRight w:val="0"/>
          <w:marTop w:val="0"/>
          <w:marBottom w:val="0"/>
          <w:divBdr>
            <w:top w:val="none" w:sz="0" w:space="0" w:color="auto"/>
            <w:left w:val="none" w:sz="0" w:space="0" w:color="auto"/>
            <w:bottom w:val="none" w:sz="0" w:space="0" w:color="auto"/>
            <w:right w:val="none" w:sz="0" w:space="0" w:color="auto"/>
          </w:divBdr>
        </w:div>
        <w:div w:id="1672366549">
          <w:marLeft w:val="0"/>
          <w:marRight w:val="0"/>
          <w:marTop w:val="0"/>
          <w:marBottom w:val="0"/>
          <w:divBdr>
            <w:top w:val="none" w:sz="0" w:space="0" w:color="auto"/>
            <w:left w:val="none" w:sz="0" w:space="0" w:color="auto"/>
            <w:bottom w:val="none" w:sz="0" w:space="0" w:color="auto"/>
            <w:right w:val="none" w:sz="0" w:space="0" w:color="auto"/>
          </w:divBdr>
        </w:div>
        <w:div w:id="409735440">
          <w:marLeft w:val="0"/>
          <w:marRight w:val="0"/>
          <w:marTop w:val="0"/>
          <w:marBottom w:val="0"/>
          <w:divBdr>
            <w:top w:val="none" w:sz="0" w:space="0" w:color="auto"/>
            <w:left w:val="none" w:sz="0" w:space="0" w:color="auto"/>
            <w:bottom w:val="none" w:sz="0" w:space="0" w:color="auto"/>
            <w:right w:val="none" w:sz="0" w:space="0" w:color="auto"/>
          </w:divBdr>
        </w:div>
      </w:divsChild>
    </w:div>
    <w:div w:id="505289022">
      <w:bodyDiv w:val="1"/>
      <w:marLeft w:val="0"/>
      <w:marRight w:val="0"/>
      <w:marTop w:val="0"/>
      <w:marBottom w:val="0"/>
      <w:divBdr>
        <w:top w:val="none" w:sz="0" w:space="0" w:color="auto"/>
        <w:left w:val="none" w:sz="0" w:space="0" w:color="auto"/>
        <w:bottom w:val="none" w:sz="0" w:space="0" w:color="auto"/>
        <w:right w:val="none" w:sz="0" w:space="0" w:color="auto"/>
      </w:divBdr>
    </w:div>
    <w:div w:id="508448725">
      <w:bodyDiv w:val="1"/>
      <w:marLeft w:val="0"/>
      <w:marRight w:val="0"/>
      <w:marTop w:val="0"/>
      <w:marBottom w:val="0"/>
      <w:divBdr>
        <w:top w:val="none" w:sz="0" w:space="0" w:color="auto"/>
        <w:left w:val="none" w:sz="0" w:space="0" w:color="auto"/>
        <w:bottom w:val="none" w:sz="0" w:space="0" w:color="auto"/>
        <w:right w:val="none" w:sz="0" w:space="0" w:color="auto"/>
      </w:divBdr>
    </w:div>
    <w:div w:id="518929225">
      <w:bodyDiv w:val="1"/>
      <w:marLeft w:val="0"/>
      <w:marRight w:val="0"/>
      <w:marTop w:val="0"/>
      <w:marBottom w:val="0"/>
      <w:divBdr>
        <w:top w:val="none" w:sz="0" w:space="0" w:color="auto"/>
        <w:left w:val="none" w:sz="0" w:space="0" w:color="auto"/>
        <w:bottom w:val="none" w:sz="0" w:space="0" w:color="auto"/>
        <w:right w:val="none" w:sz="0" w:space="0" w:color="auto"/>
      </w:divBdr>
      <w:divsChild>
        <w:div w:id="508908529">
          <w:marLeft w:val="0"/>
          <w:marRight w:val="0"/>
          <w:marTop w:val="0"/>
          <w:marBottom w:val="0"/>
          <w:divBdr>
            <w:top w:val="none" w:sz="0" w:space="0" w:color="auto"/>
            <w:left w:val="none" w:sz="0" w:space="0" w:color="auto"/>
            <w:bottom w:val="none" w:sz="0" w:space="0" w:color="auto"/>
            <w:right w:val="none" w:sz="0" w:space="0" w:color="auto"/>
          </w:divBdr>
        </w:div>
        <w:div w:id="1949116102">
          <w:marLeft w:val="0"/>
          <w:marRight w:val="0"/>
          <w:marTop w:val="0"/>
          <w:marBottom w:val="0"/>
          <w:divBdr>
            <w:top w:val="none" w:sz="0" w:space="0" w:color="auto"/>
            <w:left w:val="none" w:sz="0" w:space="0" w:color="auto"/>
            <w:bottom w:val="none" w:sz="0" w:space="0" w:color="auto"/>
            <w:right w:val="none" w:sz="0" w:space="0" w:color="auto"/>
          </w:divBdr>
        </w:div>
        <w:div w:id="2135177839">
          <w:marLeft w:val="0"/>
          <w:marRight w:val="0"/>
          <w:marTop w:val="0"/>
          <w:marBottom w:val="0"/>
          <w:divBdr>
            <w:top w:val="none" w:sz="0" w:space="0" w:color="auto"/>
            <w:left w:val="none" w:sz="0" w:space="0" w:color="auto"/>
            <w:bottom w:val="none" w:sz="0" w:space="0" w:color="auto"/>
            <w:right w:val="none" w:sz="0" w:space="0" w:color="auto"/>
          </w:divBdr>
        </w:div>
        <w:div w:id="1341927279">
          <w:marLeft w:val="0"/>
          <w:marRight w:val="0"/>
          <w:marTop w:val="0"/>
          <w:marBottom w:val="0"/>
          <w:divBdr>
            <w:top w:val="none" w:sz="0" w:space="0" w:color="auto"/>
            <w:left w:val="none" w:sz="0" w:space="0" w:color="auto"/>
            <w:bottom w:val="none" w:sz="0" w:space="0" w:color="auto"/>
            <w:right w:val="none" w:sz="0" w:space="0" w:color="auto"/>
          </w:divBdr>
        </w:div>
        <w:div w:id="1036471527">
          <w:marLeft w:val="0"/>
          <w:marRight w:val="0"/>
          <w:marTop w:val="0"/>
          <w:marBottom w:val="0"/>
          <w:divBdr>
            <w:top w:val="none" w:sz="0" w:space="0" w:color="auto"/>
            <w:left w:val="none" w:sz="0" w:space="0" w:color="auto"/>
            <w:bottom w:val="none" w:sz="0" w:space="0" w:color="auto"/>
            <w:right w:val="none" w:sz="0" w:space="0" w:color="auto"/>
          </w:divBdr>
        </w:div>
        <w:div w:id="1343119418">
          <w:marLeft w:val="0"/>
          <w:marRight w:val="0"/>
          <w:marTop w:val="0"/>
          <w:marBottom w:val="0"/>
          <w:divBdr>
            <w:top w:val="none" w:sz="0" w:space="0" w:color="auto"/>
            <w:left w:val="none" w:sz="0" w:space="0" w:color="auto"/>
            <w:bottom w:val="none" w:sz="0" w:space="0" w:color="auto"/>
            <w:right w:val="none" w:sz="0" w:space="0" w:color="auto"/>
          </w:divBdr>
        </w:div>
        <w:div w:id="1159232925">
          <w:marLeft w:val="0"/>
          <w:marRight w:val="0"/>
          <w:marTop w:val="0"/>
          <w:marBottom w:val="0"/>
          <w:divBdr>
            <w:top w:val="none" w:sz="0" w:space="0" w:color="auto"/>
            <w:left w:val="none" w:sz="0" w:space="0" w:color="auto"/>
            <w:bottom w:val="none" w:sz="0" w:space="0" w:color="auto"/>
            <w:right w:val="none" w:sz="0" w:space="0" w:color="auto"/>
          </w:divBdr>
        </w:div>
      </w:divsChild>
    </w:div>
    <w:div w:id="533427890">
      <w:bodyDiv w:val="1"/>
      <w:marLeft w:val="0"/>
      <w:marRight w:val="0"/>
      <w:marTop w:val="0"/>
      <w:marBottom w:val="0"/>
      <w:divBdr>
        <w:top w:val="none" w:sz="0" w:space="0" w:color="auto"/>
        <w:left w:val="none" w:sz="0" w:space="0" w:color="auto"/>
        <w:bottom w:val="none" w:sz="0" w:space="0" w:color="auto"/>
        <w:right w:val="none" w:sz="0" w:space="0" w:color="auto"/>
      </w:divBdr>
    </w:div>
    <w:div w:id="548539916">
      <w:bodyDiv w:val="1"/>
      <w:marLeft w:val="0"/>
      <w:marRight w:val="0"/>
      <w:marTop w:val="0"/>
      <w:marBottom w:val="0"/>
      <w:divBdr>
        <w:top w:val="none" w:sz="0" w:space="0" w:color="auto"/>
        <w:left w:val="none" w:sz="0" w:space="0" w:color="auto"/>
        <w:bottom w:val="none" w:sz="0" w:space="0" w:color="auto"/>
        <w:right w:val="none" w:sz="0" w:space="0" w:color="auto"/>
      </w:divBdr>
    </w:div>
    <w:div w:id="634718194">
      <w:bodyDiv w:val="1"/>
      <w:marLeft w:val="0"/>
      <w:marRight w:val="0"/>
      <w:marTop w:val="0"/>
      <w:marBottom w:val="0"/>
      <w:divBdr>
        <w:top w:val="none" w:sz="0" w:space="0" w:color="auto"/>
        <w:left w:val="none" w:sz="0" w:space="0" w:color="auto"/>
        <w:bottom w:val="none" w:sz="0" w:space="0" w:color="auto"/>
        <w:right w:val="none" w:sz="0" w:space="0" w:color="auto"/>
      </w:divBdr>
    </w:div>
    <w:div w:id="641156679">
      <w:bodyDiv w:val="1"/>
      <w:marLeft w:val="0"/>
      <w:marRight w:val="0"/>
      <w:marTop w:val="0"/>
      <w:marBottom w:val="0"/>
      <w:divBdr>
        <w:top w:val="none" w:sz="0" w:space="0" w:color="auto"/>
        <w:left w:val="none" w:sz="0" w:space="0" w:color="auto"/>
        <w:bottom w:val="none" w:sz="0" w:space="0" w:color="auto"/>
        <w:right w:val="none" w:sz="0" w:space="0" w:color="auto"/>
      </w:divBdr>
      <w:divsChild>
        <w:div w:id="27918845">
          <w:marLeft w:val="0"/>
          <w:marRight w:val="0"/>
          <w:marTop w:val="15"/>
          <w:marBottom w:val="0"/>
          <w:divBdr>
            <w:top w:val="single" w:sz="48" w:space="0" w:color="auto"/>
            <w:left w:val="single" w:sz="48" w:space="0" w:color="auto"/>
            <w:bottom w:val="single" w:sz="48" w:space="0" w:color="auto"/>
            <w:right w:val="single" w:sz="48" w:space="0" w:color="auto"/>
          </w:divBdr>
          <w:divsChild>
            <w:div w:id="2025325925">
              <w:marLeft w:val="0"/>
              <w:marRight w:val="0"/>
              <w:marTop w:val="0"/>
              <w:marBottom w:val="0"/>
              <w:divBdr>
                <w:top w:val="none" w:sz="0" w:space="0" w:color="auto"/>
                <w:left w:val="none" w:sz="0" w:space="0" w:color="auto"/>
                <w:bottom w:val="none" w:sz="0" w:space="0" w:color="auto"/>
                <w:right w:val="none" w:sz="0" w:space="0" w:color="auto"/>
              </w:divBdr>
              <w:divsChild>
                <w:div w:id="351876962">
                  <w:marLeft w:val="0"/>
                  <w:marRight w:val="0"/>
                  <w:marTop w:val="0"/>
                  <w:marBottom w:val="0"/>
                  <w:divBdr>
                    <w:top w:val="none" w:sz="0" w:space="0" w:color="auto"/>
                    <w:left w:val="none" w:sz="0" w:space="0" w:color="auto"/>
                    <w:bottom w:val="none" w:sz="0" w:space="0" w:color="auto"/>
                    <w:right w:val="none" w:sz="0" w:space="0" w:color="auto"/>
                  </w:divBdr>
                </w:div>
                <w:div w:id="1252812356">
                  <w:marLeft w:val="0"/>
                  <w:marRight w:val="0"/>
                  <w:marTop w:val="0"/>
                  <w:marBottom w:val="0"/>
                  <w:divBdr>
                    <w:top w:val="none" w:sz="0" w:space="0" w:color="auto"/>
                    <w:left w:val="none" w:sz="0" w:space="0" w:color="auto"/>
                    <w:bottom w:val="none" w:sz="0" w:space="0" w:color="auto"/>
                    <w:right w:val="none" w:sz="0" w:space="0" w:color="auto"/>
                  </w:divBdr>
                </w:div>
                <w:div w:id="1760827717">
                  <w:marLeft w:val="0"/>
                  <w:marRight w:val="0"/>
                  <w:marTop w:val="0"/>
                  <w:marBottom w:val="0"/>
                  <w:divBdr>
                    <w:top w:val="none" w:sz="0" w:space="0" w:color="auto"/>
                    <w:left w:val="none" w:sz="0" w:space="0" w:color="auto"/>
                    <w:bottom w:val="none" w:sz="0" w:space="0" w:color="auto"/>
                    <w:right w:val="none" w:sz="0" w:space="0" w:color="auto"/>
                  </w:divBdr>
                </w:div>
                <w:div w:id="167260629">
                  <w:marLeft w:val="0"/>
                  <w:marRight w:val="0"/>
                  <w:marTop w:val="0"/>
                  <w:marBottom w:val="0"/>
                  <w:divBdr>
                    <w:top w:val="none" w:sz="0" w:space="0" w:color="auto"/>
                    <w:left w:val="none" w:sz="0" w:space="0" w:color="auto"/>
                    <w:bottom w:val="none" w:sz="0" w:space="0" w:color="auto"/>
                    <w:right w:val="none" w:sz="0" w:space="0" w:color="auto"/>
                  </w:divBdr>
                </w:div>
                <w:div w:id="1142766910">
                  <w:marLeft w:val="0"/>
                  <w:marRight w:val="0"/>
                  <w:marTop w:val="0"/>
                  <w:marBottom w:val="0"/>
                  <w:divBdr>
                    <w:top w:val="none" w:sz="0" w:space="0" w:color="auto"/>
                    <w:left w:val="none" w:sz="0" w:space="0" w:color="auto"/>
                    <w:bottom w:val="none" w:sz="0" w:space="0" w:color="auto"/>
                    <w:right w:val="none" w:sz="0" w:space="0" w:color="auto"/>
                  </w:divBdr>
                </w:div>
                <w:div w:id="94056173">
                  <w:marLeft w:val="0"/>
                  <w:marRight w:val="0"/>
                  <w:marTop w:val="0"/>
                  <w:marBottom w:val="0"/>
                  <w:divBdr>
                    <w:top w:val="none" w:sz="0" w:space="0" w:color="auto"/>
                    <w:left w:val="none" w:sz="0" w:space="0" w:color="auto"/>
                    <w:bottom w:val="none" w:sz="0" w:space="0" w:color="auto"/>
                    <w:right w:val="none" w:sz="0" w:space="0" w:color="auto"/>
                  </w:divBdr>
                </w:div>
                <w:div w:id="1661890159">
                  <w:marLeft w:val="0"/>
                  <w:marRight w:val="0"/>
                  <w:marTop w:val="0"/>
                  <w:marBottom w:val="0"/>
                  <w:divBdr>
                    <w:top w:val="none" w:sz="0" w:space="0" w:color="auto"/>
                    <w:left w:val="none" w:sz="0" w:space="0" w:color="auto"/>
                    <w:bottom w:val="none" w:sz="0" w:space="0" w:color="auto"/>
                    <w:right w:val="none" w:sz="0" w:space="0" w:color="auto"/>
                  </w:divBdr>
                </w:div>
                <w:div w:id="888803695">
                  <w:marLeft w:val="0"/>
                  <w:marRight w:val="0"/>
                  <w:marTop w:val="0"/>
                  <w:marBottom w:val="0"/>
                  <w:divBdr>
                    <w:top w:val="none" w:sz="0" w:space="0" w:color="auto"/>
                    <w:left w:val="none" w:sz="0" w:space="0" w:color="auto"/>
                    <w:bottom w:val="none" w:sz="0" w:space="0" w:color="auto"/>
                    <w:right w:val="none" w:sz="0" w:space="0" w:color="auto"/>
                  </w:divBdr>
                </w:div>
                <w:div w:id="1440371678">
                  <w:marLeft w:val="0"/>
                  <w:marRight w:val="0"/>
                  <w:marTop w:val="0"/>
                  <w:marBottom w:val="0"/>
                  <w:divBdr>
                    <w:top w:val="none" w:sz="0" w:space="0" w:color="auto"/>
                    <w:left w:val="none" w:sz="0" w:space="0" w:color="auto"/>
                    <w:bottom w:val="none" w:sz="0" w:space="0" w:color="auto"/>
                    <w:right w:val="none" w:sz="0" w:space="0" w:color="auto"/>
                  </w:divBdr>
                </w:div>
                <w:div w:id="22100625">
                  <w:marLeft w:val="0"/>
                  <w:marRight w:val="0"/>
                  <w:marTop w:val="0"/>
                  <w:marBottom w:val="0"/>
                  <w:divBdr>
                    <w:top w:val="none" w:sz="0" w:space="0" w:color="auto"/>
                    <w:left w:val="none" w:sz="0" w:space="0" w:color="auto"/>
                    <w:bottom w:val="none" w:sz="0" w:space="0" w:color="auto"/>
                    <w:right w:val="none" w:sz="0" w:space="0" w:color="auto"/>
                  </w:divBdr>
                </w:div>
                <w:div w:id="19079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1702">
      <w:bodyDiv w:val="1"/>
      <w:marLeft w:val="0"/>
      <w:marRight w:val="0"/>
      <w:marTop w:val="0"/>
      <w:marBottom w:val="0"/>
      <w:divBdr>
        <w:top w:val="none" w:sz="0" w:space="0" w:color="auto"/>
        <w:left w:val="none" w:sz="0" w:space="0" w:color="auto"/>
        <w:bottom w:val="none" w:sz="0" w:space="0" w:color="auto"/>
        <w:right w:val="none" w:sz="0" w:space="0" w:color="auto"/>
      </w:divBdr>
    </w:div>
    <w:div w:id="666707650">
      <w:bodyDiv w:val="1"/>
      <w:marLeft w:val="0"/>
      <w:marRight w:val="0"/>
      <w:marTop w:val="0"/>
      <w:marBottom w:val="0"/>
      <w:divBdr>
        <w:top w:val="none" w:sz="0" w:space="0" w:color="auto"/>
        <w:left w:val="none" w:sz="0" w:space="0" w:color="auto"/>
        <w:bottom w:val="none" w:sz="0" w:space="0" w:color="auto"/>
        <w:right w:val="none" w:sz="0" w:space="0" w:color="auto"/>
      </w:divBdr>
    </w:div>
    <w:div w:id="687831148">
      <w:bodyDiv w:val="1"/>
      <w:marLeft w:val="0"/>
      <w:marRight w:val="0"/>
      <w:marTop w:val="0"/>
      <w:marBottom w:val="0"/>
      <w:divBdr>
        <w:top w:val="none" w:sz="0" w:space="0" w:color="auto"/>
        <w:left w:val="none" w:sz="0" w:space="0" w:color="auto"/>
        <w:bottom w:val="none" w:sz="0" w:space="0" w:color="auto"/>
        <w:right w:val="none" w:sz="0" w:space="0" w:color="auto"/>
      </w:divBdr>
    </w:div>
    <w:div w:id="688795268">
      <w:bodyDiv w:val="1"/>
      <w:marLeft w:val="0"/>
      <w:marRight w:val="0"/>
      <w:marTop w:val="0"/>
      <w:marBottom w:val="0"/>
      <w:divBdr>
        <w:top w:val="none" w:sz="0" w:space="0" w:color="auto"/>
        <w:left w:val="none" w:sz="0" w:space="0" w:color="auto"/>
        <w:bottom w:val="none" w:sz="0" w:space="0" w:color="auto"/>
        <w:right w:val="none" w:sz="0" w:space="0" w:color="auto"/>
      </w:divBdr>
    </w:div>
    <w:div w:id="701637143">
      <w:bodyDiv w:val="1"/>
      <w:marLeft w:val="0"/>
      <w:marRight w:val="0"/>
      <w:marTop w:val="0"/>
      <w:marBottom w:val="0"/>
      <w:divBdr>
        <w:top w:val="none" w:sz="0" w:space="0" w:color="auto"/>
        <w:left w:val="none" w:sz="0" w:space="0" w:color="auto"/>
        <w:bottom w:val="none" w:sz="0" w:space="0" w:color="auto"/>
        <w:right w:val="none" w:sz="0" w:space="0" w:color="auto"/>
      </w:divBdr>
    </w:div>
    <w:div w:id="770398525">
      <w:bodyDiv w:val="1"/>
      <w:marLeft w:val="0"/>
      <w:marRight w:val="0"/>
      <w:marTop w:val="0"/>
      <w:marBottom w:val="0"/>
      <w:divBdr>
        <w:top w:val="none" w:sz="0" w:space="0" w:color="auto"/>
        <w:left w:val="none" w:sz="0" w:space="0" w:color="auto"/>
        <w:bottom w:val="none" w:sz="0" w:space="0" w:color="auto"/>
        <w:right w:val="none" w:sz="0" w:space="0" w:color="auto"/>
      </w:divBdr>
    </w:div>
    <w:div w:id="786310786">
      <w:bodyDiv w:val="1"/>
      <w:marLeft w:val="0"/>
      <w:marRight w:val="0"/>
      <w:marTop w:val="0"/>
      <w:marBottom w:val="0"/>
      <w:divBdr>
        <w:top w:val="none" w:sz="0" w:space="0" w:color="auto"/>
        <w:left w:val="none" w:sz="0" w:space="0" w:color="auto"/>
        <w:bottom w:val="none" w:sz="0" w:space="0" w:color="auto"/>
        <w:right w:val="none" w:sz="0" w:space="0" w:color="auto"/>
      </w:divBdr>
    </w:div>
    <w:div w:id="797181307">
      <w:bodyDiv w:val="1"/>
      <w:marLeft w:val="0"/>
      <w:marRight w:val="0"/>
      <w:marTop w:val="0"/>
      <w:marBottom w:val="0"/>
      <w:divBdr>
        <w:top w:val="none" w:sz="0" w:space="0" w:color="auto"/>
        <w:left w:val="none" w:sz="0" w:space="0" w:color="auto"/>
        <w:bottom w:val="none" w:sz="0" w:space="0" w:color="auto"/>
        <w:right w:val="none" w:sz="0" w:space="0" w:color="auto"/>
      </w:divBdr>
    </w:div>
    <w:div w:id="824584844">
      <w:bodyDiv w:val="1"/>
      <w:marLeft w:val="0"/>
      <w:marRight w:val="0"/>
      <w:marTop w:val="0"/>
      <w:marBottom w:val="0"/>
      <w:divBdr>
        <w:top w:val="none" w:sz="0" w:space="0" w:color="auto"/>
        <w:left w:val="none" w:sz="0" w:space="0" w:color="auto"/>
        <w:bottom w:val="none" w:sz="0" w:space="0" w:color="auto"/>
        <w:right w:val="none" w:sz="0" w:space="0" w:color="auto"/>
      </w:divBdr>
    </w:div>
    <w:div w:id="840658183">
      <w:bodyDiv w:val="1"/>
      <w:marLeft w:val="0"/>
      <w:marRight w:val="0"/>
      <w:marTop w:val="0"/>
      <w:marBottom w:val="0"/>
      <w:divBdr>
        <w:top w:val="none" w:sz="0" w:space="0" w:color="auto"/>
        <w:left w:val="none" w:sz="0" w:space="0" w:color="auto"/>
        <w:bottom w:val="none" w:sz="0" w:space="0" w:color="auto"/>
        <w:right w:val="none" w:sz="0" w:space="0" w:color="auto"/>
      </w:divBdr>
    </w:div>
    <w:div w:id="921258765">
      <w:bodyDiv w:val="1"/>
      <w:marLeft w:val="0"/>
      <w:marRight w:val="0"/>
      <w:marTop w:val="0"/>
      <w:marBottom w:val="0"/>
      <w:divBdr>
        <w:top w:val="none" w:sz="0" w:space="0" w:color="auto"/>
        <w:left w:val="none" w:sz="0" w:space="0" w:color="auto"/>
        <w:bottom w:val="none" w:sz="0" w:space="0" w:color="auto"/>
        <w:right w:val="none" w:sz="0" w:space="0" w:color="auto"/>
      </w:divBdr>
    </w:div>
    <w:div w:id="924191683">
      <w:bodyDiv w:val="1"/>
      <w:marLeft w:val="0"/>
      <w:marRight w:val="0"/>
      <w:marTop w:val="0"/>
      <w:marBottom w:val="0"/>
      <w:divBdr>
        <w:top w:val="none" w:sz="0" w:space="0" w:color="auto"/>
        <w:left w:val="none" w:sz="0" w:space="0" w:color="auto"/>
        <w:bottom w:val="none" w:sz="0" w:space="0" w:color="auto"/>
        <w:right w:val="none" w:sz="0" w:space="0" w:color="auto"/>
      </w:divBdr>
    </w:div>
    <w:div w:id="931081972">
      <w:bodyDiv w:val="1"/>
      <w:marLeft w:val="0"/>
      <w:marRight w:val="0"/>
      <w:marTop w:val="0"/>
      <w:marBottom w:val="0"/>
      <w:divBdr>
        <w:top w:val="none" w:sz="0" w:space="0" w:color="auto"/>
        <w:left w:val="none" w:sz="0" w:space="0" w:color="auto"/>
        <w:bottom w:val="none" w:sz="0" w:space="0" w:color="auto"/>
        <w:right w:val="none" w:sz="0" w:space="0" w:color="auto"/>
      </w:divBdr>
    </w:div>
    <w:div w:id="946084637">
      <w:bodyDiv w:val="1"/>
      <w:marLeft w:val="0"/>
      <w:marRight w:val="0"/>
      <w:marTop w:val="0"/>
      <w:marBottom w:val="0"/>
      <w:divBdr>
        <w:top w:val="none" w:sz="0" w:space="0" w:color="auto"/>
        <w:left w:val="none" w:sz="0" w:space="0" w:color="auto"/>
        <w:bottom w:val="none" w:sz="0" w:space="0" w:color="auto"/>
        <w:right w:val="none" w:sz="0" w:space="0" w:color="auto"/>
      </w:divBdr>
      <w:divsChild>
        <w:div w:id="756024803">
          <w:marLeft w:val="0"/>
          <w:marRight w:val="0"/>
          <w:marTop w:val="150"/>
          <w:marBottom w:val="0"/>
          <w:divBdr>
            <w:top w:val="none" w:sz="0" w:space="0" w:color="auto"/>
            <w:left w:val="none" w:sz="0" w:space="0" w:color="auto"/>
            <w:bottom w:val="none" w:sz="0" w:space="0" w:color="auto"/>
            <w:right w:val="none" w:sz="0" w:space="0" w:color="auto"/>
          </w:divBdr>
          <w:divsChild>
            <w:div w:id="285893420">
              <w:marLeft w:val="0"/>
              <w:marRight w:val="0"/>
              <w:marTop w:val="0"/>
              <w:marBottom w:val="0"/>
              <w:divBdr>
                <w:top w:val="single" w:sz="2" w:space="0" w:color="BDC8D5"/>
                <w:left w:val="single" w:sz="2" w:space="0" w:color="BDC8D5"/>
                <w:bottom w:val="single" w:sz="2" w:space="8" w:color="BDC8D5"/>
                <w:right w:val="single" w:sz="2" w:space="0" w:color="BDC8D5"/>
              </w:divBdr>
            </w:div>
          </w:divsChild>
        </w:div>
        <w:div w:id="2075616476">
          <w:marLeft w:val="0"/>
          <w:marRight w:val="0"/>
          <w:marTop w:val="0"/>
          <w:marBottom w:val="0"/>
          <w:divBdr>
            <w:top w:val="none" w:sz="0" w:space="0" w:color="auto"/>
            <w:left w:val="none" w:sz="0" w:space="0" w:color="auto"/>
            <w:bottom w:val="none" w:sz="0" w:space="0" w:color="auto"/>
            <w:right w:val="none" w:sz="0" w:space="0" w:color="auto"/>
          </w:divBdr>
          <w:divsChild>
            <w:div w:id="1686983088">
              <w:marLeft w:val="0"/>
              <w:marRight w:val="0"/>
              <w:marTop w:val="450"/>
              <w:marBottom w:val="0"/>
              <w:divBdr>
                <w:top w:val="none" w:sz="0" w:space="0" w:color="auto"/>
                <w:left w:val="none" w:sz="0" w:space="0" w:color="auto"/>
                <w:bottom w:val="none" w:sz="0" w:space="0" w:color="auto"/>
                <w:right w:val="none" w:sz="0" w:space="0" w:color="auto"/>
              </w:divBdr>
            </w:div>
          </w:divsChild>
        </w:div>
        <w:div w:id="1648511430">
          <w:marLeft w:val="0"/>
          <w:marRight w:val="0"/>
          <w:marTop w:val="0"/>
          <w:marBottom w:val="0"/>
          <w:divBdr>
            <w:top w:val="none" w:sz="0" w:space="0" w:color="auto"/>
            <w:left w:val="none" w:sz="0" w:space="0" w:color="auto"/>
            <w:bottom w:val="none" w:sz="0" w:space="0" w:color="auto"/>
            <w:right w:val="none" w:sz="0" w:space="0" w:color="auto"/>
          </w:divBdr>
        </w:div>
        <w:div w:id="1671634752">
          <w:marLeft w:val="0"/>
          <w:marRight w:val="0"/>
          <w:marTop w:val="150"/>
          <w:marBottom w:val="0"/>
          <w:divBdr>
            <w:top w:val="single" w:sz="18" w:space="11" w:color="F89B1A"/>
            <w:left w:val="none" w:sz="0" w:space="0" w:color="auto"/>
            <w:bottom w:val="none" w:sz="0" w:space="0" w:color="auto"/>
            <w:right w:val="none" w:sz="0" w:space="0" w:color="auto"/>
          </w:divBdr>
          <w:divsChild>
            <w:div w:id="1284994122">
              <w:marLeft w:val="0"/>
              <w:marRight w:val="0"/>
              <w:marTop w:val="0"/>
              <w:marBottom w:val="0"/>
              <w:divBdr>
                <w:top w:val="none" w:sz="0" w:space="0" w:color="auto"/>
                <w:left w:val="none" w:sz="0" w:space="0" w:color="auto"/>
                <w:bottom w:val="none" w:sz="0" w:space="0" w:color="auto"/>
                <w:right w:val="none" w:sz="0" w:space="0" w:color="auto"/>
              </w:divBdr>
              <w:divsChild>
                <w:div w:id="1422599376">
                  <w:marLeft w:val="0"/>
                  <w:marRight w:val="0"/>
                  <w:marTop w:val="0"/>
                  <w:marBottom w:val="0"/>
                  <w:divBdr>
                    <w:top w:val="none" w:sz="0" w:space="0" w:color="auto"/>
                    <w:left w:val="none" w:sz="0" w:space="0" w:color="auto"/>
                    <w:bottom w:val="none" w:sz="0" w:space="0" w:color="auto"/>
                    <w:right w:val="none" w:sz="0" w:space="0" w:color="auto"/>
                  </w:divBdr>
                </w:div>
              </w:divsChild>
            </w:div>
            <w:div w:id="318577522">
              <w:marLeft w:val="0"/>
              <w:marRight w:val="0"/>
              <w:marTop w:val="0"/>
              <w:marBottom w:val="0"/>
              <w:divBdr>
                <w:top w:val="none" w:sz="0" w:space="0" w:color="auto"/>
                <w:left w:val="none" w:sz="0" w:space="0" w:color="auto"/>
                <w:bottom w:val="none" w:sz="0" w:space="0" w:color="auto"/>
                <w:right w:val="none" w:sz="0" w:space="0" w:color="auto"/>
              </w:divBdr>
              <w:divsChild>
                <w:div w:id="1634481651">
                  <w:marLeft w:val="0"/>
                  <w:marRight w:val="0"/>
                  <w:marTop w:val="0"/>
                  <w:marBottom w:val="0"/>
                  <w:divBdr>
                    <w:top w:val="none" w:sz="0" w:space="0" w:color="auto"/>
                    <w:left w:val="none" w:sz="0" w:space="0" w:color="auto"/>
                    <w:bottom w:val="none" w:sz="0" w:space="0" w:color="auto"/>
                    <w:right w:val="none" w:sz="0" w:space="0" w:color="auto"/>
                  </w:divBdr>
                </w:div>
                <w:div w:id="303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9611">
          <w:marLeft w:val="0"/>
          <w:marRight w:val="0"/>
          <w:marTop w:val="0"/>
          <w:marBottom w:val="0"/>
          <w:divBdr>
            <w:top w:val="none" w:sz="0" w:space="0" w:color="auto"/>
            <w:left w:val="none" w:sz="0" w:space="0" w:color="auto"/>
            <w:bottom w:val="none" w:sz="0" w:space="0" w:color="auto"/>
            <w:right w:val="none" w:sz="0" w:space="0" w:color="auto"/>
          </w:divBdr>
        </w:div>
      </w:divsChild>
    </w:div>
    <w:div w:id="1011880952">
      <w:bodyDiv w:val="1"/>
      <w:marLeft w:val="0"/>
      <w:marRight w:val="0"/>
      <w:marTop w:val="0"/>
      <w:marBottom w:val="0"/>
      <w:divBdr>
        <w:top w:val="none" w:sz="0" w:space="0" w:color="auto"/>
        <w:left w:val="none" w:sz="0" w:space="0" w:color="auto"/>
        <w:bottom w:val="none" w:sz="0" w:space="0" w:color="auto"/>
        <w:right w:val="none" w:sz="0" w:space="0" w:color="auto"/>
      </w:divBdr>
    </w:div>
    <w:div w:id="1070465981">
      <w:bodyDiv w:val="1"/>
      <w:marLeft w:val="0"/>
      <w:marRight w:val="0"/>
      <w:marTop w:val="0"/>
      <w:marBottom w:val="0"/>
      <w:divBdr>
        <w:top w:val="none" w:sz="0" w:space="0" w:color="auto"/>
        <w:left w:val="none" w:sz="0" w:space="0" w:color="auto"/>
        <w:bottom w:val="none" w:sz="0" w:space="0" w:color="auto"/>
        <w:right w:val="none" w:sz="0" w:space="0" w:color="auto"/>
      </w:divBdr>
    </w:div>
    <w:div w:id="1086029163">
      <w:bodyDiv w:val="1"/>
      <w:marLeft w:val="0"/>
      <w:marRight w:val="0"/>
      <w:marTop w:val="0"/>
      <w:marBottom w:val="0"/>
      <w:divBdr>
        <w:top w:val="none" w:sz="0" w:space="0" w:color="auto"/>
        <w:left w:val="none" w:sz="0" w:space="0" w:color="auto"/>
        <w:bottom w:val="none" w:sz="0" w:space="0" w:color="auto"/>
        <w:right w:val="none" w:sz="0" w:space="0" w:color="auto"/>
      </w:divBdr>
    </w:div>
    <w:div w:id="1102259855">
      <w:bodyDiv w:val="1"/>
      <w:marLeft w:val="0"/>
      <w:marRight w:val="0"/>
      <w:marTop w:val="0"/>
      <w:marBottom w:val="0"/>
      <w:divBdr>
        <w:top w:val="none" w:sz="0" w:space="0" w:color="auto"/>
        <w:left w:val="none" w:sz="0" w:space="0" w:color="auto"/>
        <w:bottom w:val="none" w:sz="0" w:space="0" w:color="auto"/>
        <w:right w:val="none" w:sz="0" w:space="0" w:color="auto"/>
      </w:divBdr>
    </w:div>
    <w:div w:id="1111128630">
      <w:bodyDiv w:val="1"/>
      <w:marLeft w:val="0"/>
      <w:marRight w:val="0"/>
      <w:marTop w:val="0"/>
      <w:marBottom w:val="0"/>
      <w:divBdr>
        <w:top w:val="none" w:sz="0" w:space="0" w:color="auto"/>
        <w:left w:val="none" w:sz="0" w:space="0" w:color="auto"/>
        <w:bottom w:val="none" w:sz="0" w:space="0" w:color="auto"/>
        <w:right w:val="none" w:sz="0" w:space="0" w:color="auto"/>
      </w:divBdr>
    </w:div>
    <w:div w:id="1130633962">
      <w:bodyDiv w:val="1"/>
      <w:marLeft w:val="0"/>
      <w:marRight w:val="0"/>
      <w:marTop w:val="0"/>
      <w:marBottom w:val="0"/>
      <w:divBdr>
        <w:top w:val="none" w:sz="0" w:space="0" w:color="auto"/>
        <w:left w:val="none" w:sz="0" w:space="0" w:color="auto"/>
        <w:bottom w:val="none" w:sz="0" w:space="0" w:color="auto"/>
        <w:right w:val="none" w:sz="0" w:space="0" w:color="auto"/>
      </w:divBdr>
    </w:div>
    <w:div w:id="1150752045">
      <w:bodyDiv w:val="1"/>
      <w:marLeft w:val="0"/>
      <w:marRight w:val="0"/>
      <w:marTop w:val="0"/>
      <w:marBottom w:val="0"/>
      <w:divBdr>
        <w:top w:val="none" w:sz="0" w:space="0" w:color="auto"/>
        <w:left w:val="none" w:sz="0" w:space="0" w:color="auto"/>
        <w:bottom w:val="none" w:sz="0" w:space="0" w:color="auto"/>
        <w:right w:val="none" w:sz="0" w:space="0" w:color="auto"/>
      </w:divBdr>
      <w:divsChild>
        <w:div w:id="392198698">
          <w:marLeft w:val="0"/>
          <w:marRight w:val="0"/>
          <w:marTop w:val="15"/>
          <w:marBottom w:val="0"/>
          <w:divBdr>
            <w:top w:val="single" w:sz="48" w:space="0" w:color="auto"/>
            <w:left w:val="single" w:sz="48" w:space="0" w:color="auto"/>
            <w:bottom w:val="single" w:sz="48" w:space="0" w:color="auto"/>
            <w:right w:val="single" w:sz="48" w:space="0" w:color="auto"/>
          </w:divBdr>
          <w:divsChild>
            <w:div w:id="1714764144">
              <w:marLeft w:val="0"/>
              <w:marRight w:val="0"/>
              <w:marTop w:val="0"/>
              <w:marBottom w:val="0"/>
              <w:divBdr>
                <w:top w:val="none" w:sz="0" w:space="0" w:color="auto"/>
                <w:left w:val="none" w:sz="0" w:space="0" w:color="auto"/>
                <w:bottom w:val="none" w:sz="0" w:space="0" w:color="auto"/>
                <w:right w:val="none" w:sz="0" w:space="0" w:color="auto"/>
              </w:divBdr>
              <w:divsChild>
                <w:div w:id="997346174">
                  <w:marLeft w:val="0"/>
                  <w:marRight w:val="0"/>
                  <w:marTop w:val="0"/>
                  <w:marBottom w:val="0"/>
                  <w:divBdr>
                    <w:top w:val="none" w:sz="0" w:space="0" w:color="auto"/>
                    <w:left w:val="none" w:sz="0" w:space="0" w:color="auto"/>
                    <w:bottom w:val="none" w:sz="0" w:space="0" w:color="auto"/>
                    <w:right w:val="none" w:sz="0" w:space="0" w:color="auto"/>
                  </w:divBdr>
                </w:div>
                <w:div w:id="743720250">
                  <w:marLeft w:val="0"/>
                  <w:marRight w:val="0"/>
                  <w:marTop w:val="0"/>
                  <w:marBottom w:val="0"/>
                  <w:divBdr>
                    <w:top w:val="none" w:sz="0" w:space="0" w:color="auto"/>
                    <w:left w:val="none" w:sz="0" w:space="0" w:color="auto"/>
                    <w:bottom w:val="none" w:sz="0" w:space="0" w:color="auto"/>
                    <w:right w:val="none" w:sz="0" w:space="0" w:color="auto"/>
                  </w:divBdr>
                </w:div>
                <w:div w:id="1688873180">
                  <w:marLeft w:val="0"/>
                  <w:marRight w:val="0"/>
                  <w:marTop w:val="0"/>
                  <w:marBottom w:val="0"/>
                  <w:divBdr>
                    <w:top w:val="none" w:sz="0" w:space="0" w:color="auto"/>
                    <w:left w:val="none" w:sz="0" w:space="0" w:color="auto"/>
                    <w:bottom w:val="none" w:sz="0" w:space="0" w:color="auto"/>
                    <w:right w:val="none" w:sz="0" w:space="0" w:color="auto"/>
                  </w:divBdr>
                </w:div>
                <w:div w:id="587154165">
                  <w:marLeft w:val="0"/>
                  <w:marRight w:val="0"/>
                  <w:marTop w:val="0"/>
                  <w:marBottom w:val="0"/>
                  <w:divBdr>
                    <w:top w:val="none" w:sz="0" w:space="0" w:color="auto"/>
                    <w:left w:val="none" w:sz="0" w:space="0" w:color="auto"/>
                    <w:bottom w:val="none" w:sz="0" w:space="0" w:color="auto"/>
                    <w:right w:val="none" w:sz="0" w:space="0" w:color="auto"/>
                  </w:divBdr>
                </w:div>
                <w:div w:id="1595477288">
                  <w:marLeft w:val="0"/>
                  <w:marRight w:val="0"/>
                  <w:marTop w:val="0"/>
                  <w:marBottom w:val="0"/>
                  <w:divBdr>
                    <w:top w:val="none" w:sz="0" w:space="0" w:color="auto"/>
                    <w:left w:val="none" w:sz="0" w:space="0" w:color="auto"/>
                    <w:bottom w:val="none" w:sz="0" w:space="0" w:color="auto"/>
                    <w:right w:val="none" w:sz="0" w:space="0" w:color="auto"/>
                  </w:divBdr>
                </w:div>
                <w:div w:id="1449855577">
                  <w:marLeft w:val="0"/>
                  <w:marRight w:val="0"/>
                  <w:marTop w:val="0"/>
                  <w:marBottom w:val="0"/>
                  <w:divBdr>
                    <w:top w:val="none" w:sz="0" w:space="0" w:color="auto"/>
                    <w:left w:val="none" w:sz="0" w:space="0" w:color="auto"/>
                    <w:bottom w:val="none" w:sz="0" w:space="0" w:color="auto"/>
                    <w:right w:val="none" w:sz="0" w:space="0" w:color="auto"/>
                  </w:divBdr>
                </w:div>
                <w:div w:id="2145468221">
                  <w:marLeft w:val="0"/>
                  <w:marRight w:val="0"/>
                  <w:marTop w:val="0"/>
                  <w:marBottom w:val="0"/>
                  <w:divBdr>
                    <w:top w:val="none" w:sz="0" w:space="0" w:color="auto"/>
                    <w:left w:val="none" w:sz="0" w:space="0" w:color="auto"/>
                    <w:bottom w:val="none" w:sz="0" w:space="0" w:color="auto"/>
                    <w:right w:val="none" w:sz="0" w:space="0" w:color="auto"/>
                  </w:divBdr>
                </w:div>
                <w:div w:id="302319968">
                  <w:marLeft w:val="0"/>
                  <w:marRight w:val="0"/>
                  <w:marTop w:val="0"/>
                  <w:marBottom w:val="0"/>
                  <w:divBdr>
                    <w:top w:val="none" w:sz="0" w:space="0" w:color="auto"/>
                    <w:left w:val="none" w:sz="0" w:space="0" w:color="auto"/>
                    <w:bottom w:val="none" w:sz="0" w:space="0" w:color="auto"/>
                    <w:right w:val="none" w:sz="0" w:space="0" w:color="auto"/>
                  </w:divBdr>
                </w:div>
                <w:div w:id="621494923">
                  <w:marLeft w:val="0"/>
                  <w:marRight w:val="0"/>
                  <w:marTop w:val="0"/>
                  <w:marBottom w:val="0"/>
                  <w:divBdr>
                    <w:top w:val="none" w:sz="0" w:space="0" w:color="auto"/>
                    <w:left w:val="none" w:sz="0" w:space="0" w:color="auto"/>
                    <w:bottom w:val="none" w:sz="0" w:space="0" w:color="auto"/>
                    <w:right w:val="none" w:sz="0" w:space="0" w:color="auto"/>
                  </w:divBdr>
                </w:div>
                <w:div w:id="2082749686">
                  <w:marLeft w:val="0"/>
                  <w:marRight w:val="0"/>
                  <w:marTop w:val="0"/>
                  <w:marBottom w:val="0"/>
                  <w:divBdr>
                    <w:top w:val="none" w:sz="0" w:space="0" w:color="auto"/>
                    <w:left w:val="none" w:sz="0" w:space="0" w:color="auto"/>
                    <w:bottom w:val="none" w:sz="0" w:space="0" w:color="auto"/>
                    <w:right w:val="none" w:sz="0" w:space="0" w:color="auto"/>
                  </w:divBdr>
                </w:div>
                <w:div w:id="1262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520">
      <w:bodyDiv w:val="1"/>
      <w:marLeft w:val="0"/>
      <w:marRight w:val="0"/>
      <w:marTop w:val="0"/>
      <w:marBottom w:val="0"/>
      <w:divBdr>
        <w:top w:val="none" w:sz="0" w:space="0" w:color="auto"/>
        <w:left w:val="none" w:sz="0" w:space="0" w:color="auto"/>
        <w:bottom w:val="none" w:sz="0" w:space="0" w:color="auto"/>
        <w:right w:val="none" w:sz="0" w:space="0" w:color="auto"/>
      </w:divBdr>
    </w:div>
    <w:div w:id="1230767524">
      <w:bodyDiv w:val="1"/>
      <w:marLeft w:val="0"/>
      <w:marRight w:val="0"/>
      <w:marTop w:val="0"/>
      <w:marBottom w:val="0"/>
      <w:divBdr>
        <w:top w:val="none" w:sz="0" w:space="0" w:color="auto"/>
        <w:left w:val="none" w:sz="0" w:space="0" w:color="auto"/>
        <w:bottom w:val="none" w:sz="0" w:space="0" w:color="auto"/>
        <w:right w:val="none" w:sz="0" w:space="0" w:color="auto"/>
      </w:divBdr>
    </w:div>
    <w:div w:id="1263802951">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9964992">
      <w:bodyDiv w:val="1"/>
      <w:marLeft w:val="0"/>
      <w:marRight w:val="0"/>
      <w:marTop w:val="0"/>
      <w:marBottom w:val="0"/>
      <w:divBdr>
        <w:top w:val="none" w:sz="0" w:space="0" w:color="auto"/>
        <w:left w:val="none" w:sz="0" w:space="0" w:color="auto"/>
        <w:bottom w:val="none" w:sz="0" w:space="0" w:color="auto"/>
        <w:right w:val="none" w:sz="0" w:space="0" w:color="auto"/>
      </w:divBdr>
    </w:div>
    <w:div w:id="1289705401">
      <w:bodyDiv w:val="1"/>
      <w:marLeft w:val="0"/>
      <w:marRight w:val="0"/>
      <w:marTop w:val="0"/>
      <w:marBottom w:val="0"/>
      <w:divBdr>
        <w:top w:val="none" w:sz="0" w:space="0" w:color="auto"/>
        <w:left w:val="none" w:sz="0" w:space="0" w:color="auto"/>
        <w:bottom w:val="none" w:sz="0" w:space="0" w:color="auto"/>
        <w:right w:val="none" w:sz="0" w:space="0" w:color="auto"/>
      </w:divBdr>
    </w:div>
    <w:div w:id="1309020965">
      <w:bodyDiv w:val="1"/>
      <w:marLeft w:val="0"/>
      <w:marRight w:val="0"/>
      <w:marTop w:val="0"/>
      <w:marBottom w:val="0"/>
      <w:divBdr>
        <w:top w:val="none" w:sz="0" w:space="0" w:color="auto"/>
        <w:left w:val="none" w:sz="0" w:space="0" w:color="auto"/>
        <w:bottom w:val="none" w:sz="0" w:space="0" w:color="auto"/>
        <w:right w:val="none" w:sz="0" w:space="0" w:color="auto"/>
      </w:divBdr>
    </w:div>
    <w:div w:id="1336348562">
      <w:bodyDiv w:val="1"/>
      <w:marLeft w:val="0"/>
      <w:marRight w:val="0"/>
      <w:marTop w:val="0"/>
      <w:marBottom w:val="0"/>
      <w:divBdr>
        <w:top w:val="none" w:sz="0" w:space="0" w:color="auto"/>
        <w:left w:val="none" w:sz="0" w:space="0" w:color="auto"/>
        <w:bottom w:val="none" w:sz="0" w:space="0" w:color="auto"/>
        <w:right w:val="none" w:sz="0" w:space="0" w:color="auto"/>
      </w:divBdr>
    </w:div>
    <w:div w:id="1345549585">
      <w:bodyDiv w:val="1"/>
      <w:marLeft w:val="0"/>
      <w:marRight w:val="0"/>
      <w:marTop w:val="0"/>
      <w:marBottom w:val="0"/>
      <w:divBdr>
        <w:top w:val="none" w:sz="0" w:space="0" w:color="auto"/>
        <w:left w:val="none" w:sz="0" w:space="0" w:color="auto"/>
        <w:bottom w:val="none" w:sz="0" w:space="0" w:color="auto"/>
        <w:right w:val="none" w:sz="0" w:space="0" w:color="auto"/>
      </w:divBdr>
    </w:div>
    <w:div w:id="1393891907">
      <w:bodyDiv w:val="1"/>
      <w:marLeft w:val="0"/>
      <w:marRight w:val="0"/>
      <w:marTop w:val="0"/>
      <w:marBottom w:val="0"/>
      <w:divBdr>
        <w:top w:val="none" w:sz="0" w:space="0" w:color="auto"/>
        <w:left w:val="none" w:sz="0" w:space="0" w:color="auto"/>
        <w:bottom w:val="none" w:sz="0" w:space="0" w:color="auto"/>
        <w:right w:val="none" w:sz="0" w:space="0" w:color="auto"/>
      </w:divBdr>
      <w:divsChild>
        <w:div w:id="1053119339">
          <w:marLeft w:val="0"/>
          <w:marRight w:val="0"/>
          <w:marTop w:val="0"/>
          <w:marBottom w:val="0"/>
          <w:divBdr>
            <w:top w:val="none" w:sz="0" w:space="0" w:color="auto"/>
            <w:left w:val="none" w:sz="0" w:space="0" w:color="auto"/>
            <w:bottom w:val="none" w:sz="0" w:space="0" w:color="auto"/>
            <w:right w:val="none" w:sz="0" w:space="0" w:color="auto"/>
          </w:divBdr>
        </w:div>
        <w:div w:id="1238516332">
          <w:marLeft w:val="0"/>
          <w:marRight w:val="0"/>
          <w:marTop w:val="0"/>
          <w:marBottom w:val="0"/>
          <w:divBdr>
            <w:top w:val="none" w:sz="0" w:space="0" w:color="auto"/>
            <w:left w:val="none" w:sz="0" w:space="0" w:color="auto"/>
            <w:bottom w:val="none" w:sz="0" w:space="0" w:color="auto"/>
            <w:right w:val="none" w:sz="0" w:space="0" w:color="auto"/>
          </w:divBdr>
        </w:div>
        <w:div w:id="1435324328">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
        <w:div w:id="1051658873">
          <w:marLeft w:val="0"/>
          <w:marRight w:val="0"/>
          <w:marTop w:val="0"/>
          <w:marBottom w:val="0"/>
          <w:divBdr>
            <w:top w:val="none" w:sz="0" w:space="0" w:color="auto"/>
            <w:left w:val="none" w:sz="0" w:space="0" w:color="auto"/>
            <w:bottom w:val="none" w:sz="0" w:space="0" w:color="auto"/>
            <w:right w:val="none" w:sz="0" w:space="0" w:color="auto"/>
          </w:divBdr>
        </w:div>
        <w:div w:id="1606886547">
          <w:marLeft w:val="0"/>
          <w:marRight w:val="0"/>
          <w:marTop w:val="0"/>
          <w:marBottom w:val="0"/>
          <w:divBdr>
            <w:top w:val="none" w:sz="0" w:space="0" w:color="auto"/>
            <w:left w:val="none" w:sz="0" w:space="0" w:color="auto"/>
            <w:bottom w:val="none" w:sz="0" w:space="0" w:color="auto"/>
            <w:right w:val="none" w:sz="0" w:space="0" w:color="auto"/>
          </w:divBdr>
        </w:div>
        <w:div w:id="506137716">
          <w:marLeft w:val="0"/>
          <w:marRight w:val="0"/>
          <w:marTop w:val="0"/>
          <w:marBottom w:val="0"/>
          <w:divBdr>
            <w:top w:val="none" w:sz="0" w:space="0" w:color="auto"/>
            <w:left w:val="none" w:sz="0" w:space="0" w:color="auto"/>
            <w:bottom w:val="none" w:sz="0" w:space="0" w:color="auto"/>
            <w:right w:val="none" w:sz="0" w:space="0" w:color="auto"/>
          </w:divBdr>
        </w:div>
      </w:divsChild>
    </w:div>
    <w:div w:id="1440492349">
      <w:bodyDiv w:val="1"/>
      <w:marLeft w:val="0"/>
      <w:marRight w:val="0"/>
      <w:marTop w:val="0"/>
      <w:marBottom w:val="0"/>
      <w:divBdr>
        <w:top w:val="none" w:sz="0" w:space="0" w:color="auto"/>
        <w:left w:val="none" w:sz="0" w:space="0" w:color="auto"/>
        <w:bottom w:val="none" w:sz="0" w:space="0" w:color="auto"/>
        <w:right w:val="none" w:sz="0" w:space="0" w:color="auto"/>
      </w:divBdr>
    </w:div>
    <w:div w:id="1441870699">
      <w:bodyDiv w:val="1"/>
      <w:marLeft w:val="0"/>
      <w:marRight w:val="0"/>
      <w:marTop w:val="0"/>
      <w:marBottom w:val="0"/>
      <w:divBdr>
        <w:top w:val="none" w:sz="0" w:space="0" w:color="auto"/>
        <w:left w:val="none" w:sz="0" w:space="0" w:color="auto"/>
        <w:bottom w:val="none" w:sz="0" w:space="0" w:color="auto"/>
        <w:right w:val="none" w:sz="0" w:space="0" w:color="auto"/>
      </w:divBdr>
    </w:div>
    <w:div w:id="1448742698">
      <w:bodyDiv w:val="1"/>
      <w:marLeft w:val="0"/>
      <w:marRight w:val="0"/>
      <w:marTop w:val="0"/>
      <w:marBottom w:val="0"/>
      <w:divBdr>
        <w:top w:val="none" w:sz="0" w:space="0" w:color="auto"/>
        <w:left w:val="none" w:sz="0" w:space="0" w:color="auto"/>
        <w:bottom w:val="none" w:sz="0" w:space="0" w:color="auto"/>
        <w:right w:val="none" w:sz="0" w:space="0" w:color="auto"/>
      </w:divBdr>
    </w:div>
    <w:div w:id="1462192583">
      <w:bodyDiv w:val="1"/>
      <w:marLeft w:val="0"/>
      <w:marRight w:val="0"/>
      <w:marTop w:val="0"/>
      <w:marBottom w:val="0"/>
      <w:divBdr>
        <w:top w:val="none" w:sz="0" w:space="0" w:color="auto"/>
        <w:left w:val="none" w:sz="0" w:space="0" w:color="auto"/>
        <w:bottom w:val="none" w:sz="0" w:space="0" w:color="auto"/>
        <w:right w:val="none" w:sz="0" w:space="0" w:color="auto"/>
      </w:divBdr>
    </w:div>
    <w:div w:id="1476799396">
      <w:bodyDiv w:val="1"/>
      <w:marLeft w:val="0"/>
      <w:marRight w:val="0"/>
      <w:marTop w:val="0"/>
      <w:marBottom w:val="0"/>
      <w:divBdr>
        <w:top w:val="none" w:sz="0" w:space="0" w:color="auto"/>
        <w:left w:val="none" w:sz="0" w:space="0" w:color="auto"/>
        <w:bottom w:val="none" w:sz="0" w:space="0" w:color="auto"/>
        <w:right w:val="none" w:sz="0" w:space="0" w:color="auto"/>
      </w:divBdr>
    </w:div>
    <w:div w:id="1499686546">
      <w:bodyDiv w:val="1"/>
      <w:marLeft w:val="0"/>
      <w:marRight w:val="0"/>
      <w:marTop w:val="0"/>
      <w:marBottom w:val="0"/>
      <w:divBdr>
        <w:top w:val="none" w:sz="0" w:space="0" w:color="auto"/>
        <w:left w:val="none" w:sz="0" w:space="0" w:color="auto"/>
        <w:bottom w:val="none" w:sz="0" w:space="0" w:color="auto"/>
        <w:right w:val="none" w:sz="0" w:space="0" w:color="auto"/>
      </w:divBdr>
    </w:div>
    <w:div w:id="1544291152">
      <w:bodyDiv w:val="1"/>
      <w:marLeft w:val="0"/>
      <w:marRight w:val="0"/>
      <w:marTop w:val="0"/>
      <w:marBottom w:val="0"/>
      <w:divBdr>
        <w:top w:val="none" w:sz="0" w:space="0" w:color="auto"/>
        <w:left w:val="none" w:sz="0" w:space="0" w:color="auto"/>
        <w:bottom w:val="none" w:sz="0" w:space="0" w:color="auto"/>
        <w:right w:val="none" w:sz="0" w:space="0" w:color="auto"/>
      </w:divBdr>
    </w:div>
    <w:div w:id="1550218693">
      <w:bodyDiv w:val="1"/>
      <w:marLeft w:val="0"/>
      <w:marRight w:val="0"/>
      <w:marTop w:val="0"/>
      <w:marBottom w:val="0"/>
      <w:divBdr>
        <w:top w:val="none" w:sz="0" w:space="0" w:color="auto"/>
        <w:left w:val="none" w:sz="0" w:space="0" w:color="auto"/>
        <w:bottom w:val="none" w:sz="0" w:space="0" w:color="auto"/>
        <w:right w:val="none" w:sz="0" w:space="0" w:color="auto"/>
      </w:divBdr>
    </w:div>
    <w:div w:id="1566842006">
      <w:bodyDiv w:val="1"/>
      <w:marLeft w:val="0"/>
      <w:marRight w:val="0"/>
      <w:marTop w:val="0"/>
      <w:marBottom w:val="0"/>
      <w:divBdr>
        <w:top w:val="none" w:sz="0" w:space="0" w:color="auto"/>
        <w:left w:val="none" w:sz="0" w:space="0" w:color="auto"/>
        <w:bottom w:val="none" w:sz="0" w:space="0" w:color="auto"/>
        <w:right w:val="none" w:sz="0" w:space="0" w:color="auto"/>
      </w:divBdr>
    </w:div>
    <w:div w:id="1634409978">
      <w:bodyDiv w:val="1"/>
      <w:marLeft w:val="0"/>
      <w:marRight w:val="0"/>
      <w:marTop w:val="0"/>
      <w:marBottom w:val="0"/>
      <w:divBdr>
        <w:top w:val="none" w:sz="0" w:space="0" w:color="auto"/>
        <w:left w:val="none" w:sz="0" w:space="0" w:color="auto"/>
        <w:bottom w:val="none" w:sz="0" w:space="0" w:color="auto"/>
        <w:right w:val="none" w:sz="0" w:space="0" w:color="auto"/>
      </w:divBdr>
    </w:div>
    <w:div w:id="1644852701">
      <w:bodyDiv w:val="1"/>
      <w:marLeft w:val="0"/>
      <w:marRight w:val="0"/>
      <w:marTop w:val="0"/>
      <w:marBottom w:val="0"/>
      <w:divBdr>
        <w:top w:val="none" w:sz="0" w:space="0" w:color="auto"/>
        <w:left w:val="none" w:sz="0" w:space="0" w:color="auto"/>
        <w:bottom w:val="none" w:sz="0" w:space="0" w:color="auto"/>
        <w:right w:val="none" w:sz="0" w:space="0" w:color="auto"/>
      </w:divBdr>
    </w:div>
    <w:div w:id="1661036897">
      <w:bodyDiv w:val="1"/>
      <w:marLeft w:val="0"/>
      <w:marRight w:val="0"/>
      <w:marTop w:val="0"/>
      <w:marBottom w:val="0"/>
      <w:divBdr>
        <w:top w:val="none" w:sz="0" w:space="0" w:color="auto"/>
        <w:left w:val="none" w:sz="0" w:space="0" w:color="auto"/>
        <w:bottom w:val="none" w:sz="0" w:space="0" w:color="auto"/>
        <w:right w:val="none" w:sz="0" w:space="0" w:color="auto"/>
      </w:divBdr>
    </w:div>
    <w:div w:id="1673528659">
      <w:bodyDiv w:val="1"/>
      <w:marLeft w:val="0"/>
      <w:marRight w:val="0"/>
      <w:marTop w:val="0"/>
      <w:marBottom w:val="0"/>
      <w:divBdr>
        <w:top w:val="none" w:sz="0" w:space="0" w:color="auto"/>
        <w:left w:val="none" w:sz="0" w:space="0" w:color="auto"/>
        <w:bottom w:val="none" w:sz="0" w:space="0" w:color="auto"/>
        <w:right w:val="none" w:sz="0" w:space="0" w:color="auto"/>
      </w:divBdr>
    </w:div>
    <w:div w:id="1683820597">
      <w:bodyDiv w:val="1"/>
      <w:marLeft w:val="0"/>
      <w:marRight w:val="0"/>
      <w:marTop w:val="0"/>
      <w:marBottom w:val="0"/>
      <w:divBdr>
        <w:top w:val="none" w:sz="0" w:space="0" w:color="auto"/>
        <w:left w:val="none" w:sz="0" w:space="0" w:color="auto"/>
        <w:bottom w:val="none" w:sz="0" w:space="0" w:color="auto"/>
        <w:right w:val="none" w:sz="0" w:space="0" w:color="auto"/>
      </w:divBdr>
    </w:div>
    <w:div w:id="1696496091">
      <w:bodyDiv w:val="1"/>
      <w:marLeft w:val="0"/>
      <w:marRight w:val="0"/>
      <w:marTop w:val="0"/>
      <w:marBottom w:val="0"/>
      <w:divBdr>
        <w:top w:val="none" w:sz="0" w:space="0" w:color="auto"/>
        <w:left w:val="none" w:sz="0" w:space="0" w:color="auto"/>
        <w:bottom w:val="none" w:sz="0" w:space="0" w:color="auto"/>
        <w:right w:val="none" w:sz="0" w:space="0" w:color="auto"/>
      </w:divBdr>
    </w:div>
    <w:div w:id="1708722422">
      <w:bodyDiv w:val="1"/>
      <w:marLeft w:val="0"/>
      <w:marRight w:val="0"/>
      <w:marTop w:val="0"/>
      <w:marBottom w:val="0"/>
      <w:divBdr>
        <w:top w:val="none" w:sz="0" w:space="0" w:color="auto"/>
        <w:left w:val="none" w:sz="0" w:space="0" w:color="auto"/>
        <w:bottom w:val="none" w:sz="0" w:space="0" w:color="auto"/>
        <w:right w:val="none" w:sz="0" w:space="0" w:color="auto"/>
      </w:divBdr>
    </w:div>
    <w:div w:id="1715499833">
      <w:bodyDiv w:val="1"/>
      <w:marLeft w:val="0"/>
      <w:marRight w:val="0"/>
      <w:marTop w:val="0"/>
      <w:marBottom w:val="0"/>
      <w:divBdr>
        <w:top w:val="none" w:sz="0" w:space="0" w:color="auto"/>
        <w:left w:val="none" w:sz="0" w:space="0" w:color="auto"/>
        <w:bottom w:val="none" w:sz="0" w:space="0" w:color="auto"/>
        <w:right w:val="none" w:sz="0" w:space="0" w:color="auto"/>
      </w:divBdr>
    </w:div>
    <w:div w:id="1783306466">
      <w:bodyDiv w:val="1"/>
      <w:marLeft w:val="0"/>
      <w:marRight w:val="0"/>
      <w:marTop w:val="0"/>
      <w:marBottom w:val="0"/>
      <w:divBdr>
        <w:top w:val="none" w:sz="0" w:space="0" w:color="auto"/>
        <w:left w:val="none" w:sz="0" w:space="0" w:color="auto"/>
        <w:bottom w:val="none" w:sz="0" w:space="0" w:color="auto"/>
        <w:right w:val="none" w:sz="0" w:space="0" w:color="auto"/>
      </w:divBdr>
    </w:div>
    <w:div w:id="1787236656">
      <w:bodyDiv w:val="1"/>
      <w:marLeft w:val="0"/>
      <w:marRight w:val="0"/>
      <w:marTop w:val="0"/>
      <w:marBottom w:val="0"/>
      <w:divBdr>
        <w:top w:val="none" w:sz="0" w:space="0" w:color="auto"/>
        <w:left w:val="none" w:sz="0" w:space="0" w:color="auto"/>
        <w:bottom w:val="none" w:sz="0" w:space="0" w:color="auto"/>
        <w:right w:val="none" w:sz="0" w:space="0" w:color="auto"/>
      </w:divBdr>
    </w:div>
    <w:div w:id="1787582254">
      <w:bodyDiv w:val="1"/>
      <w:marLeft w:val="0"/>
      <w:marRight w:val="0"/>
      <w:marTop w:val="0"/>
      <w:marBottom w:val="0"/>
      <w:divBdr>
        <w:top w:val="none" w:sz="0" w:space="0" w:color="auto"/>
        <w:left w:val="none" w:sz="0" w:space="0" w:color="auto"/>
        <w:bottom w:val="none" w:sz="0" w:space="0" w:color="auto"/>
        <w:right w:val="none" w:sz="0" w:space="0" w:color="auto"/>
      </w:divBdr>
    </w:div>
    <w:div w:id="1805073202">
      <w:bodyDiv w:val="1"/>
      <w:marLeft w:val="0"/>
      <w:marRight w:val="0"/>
      <w:marTop w:val="0"/>
      <w:marBottom w:val="0"/>
      <w:divBdr>
        <w:top w:val="none" w:sz="0" w:space="0" w:color="auto"/>
        <w:left w:val="none" w:sz="0" w:space="0" w:color="auto"/>
        <w:bottom w:val="none" w:sz="0" w:space="0" w:color="auto"/>
        <w:right w:val="none" w:sz="0" w:space="0" w:color="auto"/>
      </w:divBdr>
    </w:div>
    <w:div w:id="1809057050">
      <w:bodyDiv w:val="1"/>
      <w:marLeft w:val="0"/>
      <w:marRight w:val="0"/>
      <w:marTop w:val="0"/>
      <w:marBottom w:val="0"/>
      <w:divBdr>
        <w:top w:val="none" w:sz="0" w:space="0" w:color="auto"/>
        <w:left w:val="none" w:sz="0" w:space="0" w:color="auto"/>
        <w:bottom w:val="none" w:sz="0" w:space="0" w:color="auto"/>
        <w:right w:val="none" w:sz="0" w:space="0" w:color="auto"/>
      </w:divBdr>
    </w:div>
    <w:div w:id="1813280587">
      <w:bodyDiv w:val="1"/>
      <w:marLeft w:val="0"/>
      <w:marRight w:val="0"/>
      <w:marTop w:val="0"/>
      <w:marBottom w:val="0"/>
      <w:divBdr>
        <w:top w:val="none" w:sz="0" w:space="0" w:color="auto"/>
        <w:left w:val="none" w:sz="0" w:space="0" w:color="auto"/>
        <w:bottom w:val="none" w:sz="0" w:space="0" w:color="auto"/>
        <w:right w:val="none" w:sz="0" w:space="0" w:color="auto"/>
      </w:divBdr>
    </w:div>
    <w:div w:id="1865754045">
      <w:bodyDiv w:val="1"/>
      <w:marLeft w:val="0"/>
      <w:marRight w:val="0"/>
      <w:marTop w:val="0"/>
      <w:marBottom w:val="0"/>
      <w:divBdr>
        <w:top w:val="none" w:sz="0" w:space="0" w:color="auto"/>
        <w:left w:val="none" w:sz="0" w:space="0" w:color="auto"/>
        <w:bottom w:val="none" w:sz="0" w:space="0" w:color="auto"/>
        <w:right w:val="none" w:sz="0" w:space="0" w:color="auto"/>
      </w:divBdr>
    </w:div>
    <w:div w:id="1886215636">
      <w:bodyDiv w:val="1"/>
      <w:marLeft w:val="0"/>
      <w:marRight w:val="0"/>
      <w:marTop w:val="0"/>
      <w:marBottom w:val="0"/>
      <w:divBdr>
        <w:top w:val="none" w:sz="0" w:space="0" w:color="auto"/>
        <w:left w:val="none" w:sz="0" w:space="0" w:color="auto"/>
        <w:bottom w:val="none" w:sz="0" w:space="0" w:color="auto"/>
        <w:right w:val="none" w:sz="0" w:space="0" w:color="auto"/>
      </w:divBdr>
    </w:div>
    <w:div w:id="1938369147">
      <w:bodyDiv w:val="1"/>
      <w:marLeft w:val="0"/>
      <w:marRight w:val="0"/>
      <w:marTop w:val="0"/>
      <w:marBottom w:val="0"/>
      <w:divBdr>
        <w:top w:val="none" w:sz="0" w:space="0" w:color="auto"/>
        <w:left w:val="none" w:sz="0" w:space="0" w:color="auto"/>
        <w:bottom w:val="none" w:sz="0" w:space="0" w:color="auto"/>
        <w:right w:val="none" w:sz="0" w:space="0" w:color="auto"/>
      </w:divBdr>
    </w:div>
    <w:div w:id="1938782945">
      <w:bodyDiv w:val="1"/>
      <w:marLeft w:val="0"/>
      <w:marRight w:val="0"/>
      <w:marTop w:val="0"/>
      <w:marBottom w:val="0"/>
      <w:divBdr>
        <w:top w:val="none" w:sz="0" w:space="0" w:color="auto"/>
        <w:left w:val="none" w:sz="0" w:space="0" w:color="auto"/>
        <w:bottom w:val="none" w:sz="0" w:space="0" w:color="auto"/>
        <w:right w:val="none" w:sz="0" w:space="0" w:color="auto"/>
      </w:divBdr>
    </w:div>
    <w:div w:id="1939483885">
      <w:bodyDiv w:val="1"/>
      <w:marLeft w:val="0"/>
      <w:marRight w:val="0"/>
      <w:marTop w:val="0"/>
      <w:marBottom w:val="0"/>
      <w:divBdr>
        <w:top w:val="none" w:sz="0" w:space="0" w:color="auto"/>
        <w:left w:val="none" w:sz="0" w:space="0" w:color="auto"/>
        <w:bottom w:val="none" w:sz="0" w:space="0" w:color="auto"/>
        <w:right w:val="none" w:sz="0" w:space="0" w:color="auto"/>
      </w:divBdr>
    </w:div>
    <w:div w:id="1964187469">
      <w:bodyDiv w:val="1"/>
      <w:marLeft w:val="0"/>
      <w:marRight w:val="0"/>
      <w:marTop w:val="0"/>
      <w:marBottom w:val="0"/>
      <w:divBdr>
        <w:top w:val="none" w:sz="0" w:space="0" w:color="auto"/>
        <w:left w:val="none" w:sz="0" w:space="0" w:color="auto"/>
        <w:bottom w:val="none" w:sz="0" w:space="0" w:color="auto"/>
        <w:right w:val="none" w:sz="0" w:space="0" w:color="auto"/>
      </w:divBdr>
      <w:divsChild>
        <w:div w:id="236477604">
          <w:marLeft w:val="0"/>
          <w:marRight w:val="0"/>
          <w:marTop w:val="0"/>
          <w:marBottom w:val="0"/>
          <w:divBdr>
            <w:top w:val="none" w:sz="0" w:space="0" w:color="auto"/>
            <w:left w:val="none" w:sz="0" w:space="0" w:color="auto"/>
            <w:bottom w:val="none" w:sz="0" w:space="0" w:color="auto"/>
            <w:right w:val="none" w:sz="0" w:space="0" w:color="auto"/>
          </w:divBdr>
        </w:div>
        <w:div w:id="804735372">
          <w:marLeft w:val="0"/>
          <w:marRight w:val="0"/>
          <w:marTop w:val="0"/>
          <w:marBottom w:val="0"/>
          <w:divBdr>
            <w:top w:val="none" w:sz="0" w:space="0" w:color="auto"/>
            <w:left w:val="none" w:sz="0" w:space="0" w:color="auto"/>
            <w:bottom w:val="none" w:sz="0" w:space="0" w:color="auto"/>
            <w:right w:val="none" w:sz="0" w:space="0" w:color="auto"/>
          </w:divBdr>
        </w:div>
        <w:div w:id="472213907">
          <w:marLeft w:val="0"/>
          <w:marRight w:val="0"/>
          <w:marTop w:val="0"/>
          <w:marBottom w:val="0"/>
          <w:divBdr>
            <w:top w:val="none" w:sz="0" w:space="0" w:color="auto"/>
            <w:left w:val="none" w:sz="0" w:space="0" w:color="auto"/>
            <w:bottom w:val="none" w:sz="0" w:space="0" w:color="auto"/>
            <w:right w:val="none" w:sz="0" w:space="0" w:color="auto"/>
          </w:divBdr>
        </w:div>
        <w:div w:id="1703820779">
          <w:marLeft w:val="0"/>
          <w:marRight w:val="0"/>
          <w:marTop w:val="0"/>
          <w:marBottom w:val="0"/>
          <w:divBdr>
            <w:top w:val="none" w:sz="0" w:space="0" w:color="auto"/>
            <w:left w:val="none" w:sz="0" w:space="0" w:color="auto"/>
            <w:bottom w:val="none" w:sz="0" w:space="0" w:color="auto"/>
            <w:right w:val="none" w:sz="0" w:space="0" w:color="auto"/>
          </w:divBdr>
        </w:div>
        <w:div w:id="1791127635">
          <w:marLeft w:val="0"/>
          <w:marRight w:val="0"/>
          <w:marTop w:val="0"/>
          <w:marBottom w:val="0"/>
          <w:divBdr>
            <w:top w:val="none" w:sz="0" w:space="0" w:color="auto"/>
            <w:left w:val="none" w:sz="0" w:space="0" w:color="auto"/>
            <w:bottom w:val="none" w:sz="0" w:space="0" w:color="auto"/>
            <w:right w:val="none" w:sz="0" w:space="0" w:color="auto"/>
          </w:divBdr>
        </w:div>
        <w:div w:id="940843029">
          <w:marLeft w:val="0"/>
          <w:marRight w:val="0"/>
          <w:marTop w:val="0"/>
          <w:marBottom w:val="0"/>
          <w:divBdr>
            <w:top w:val="none" w:sz="0" w:space="0" w:color="auto"/>
            <w:left w:val="none" w:sz="0" w:space="0" w:color="auto"/>
            <w:bottom w:val="none" w:sz="0" w:space="0" w:color="auto"/>
            <w:right w:val="none" w:sz="0" w:space="0" w:color="auto"/>
          </w:divBdr>
        </w:div>
        <w:div w:id="1766805219">
          <w:marLeft w:val="0"/>
          <w:marRight w:val="0"/>
          <w:marTop w:val="0"/>
          <w:marBottom w:val="0"/>
          <w:divBdr>
            <w:top w:val="none" w:sz="0" w:space="0" w:color="auto"/>
            <w:left w:val="none" w:sz="0" w:space="0" w:color="auto"/>
            <w:bottom w:val="none" w:sz="0" w:space="0" w:color="auto"/>
            <w:right w:val="none" w:sz="0" w:space="0" w:color="auto"/>
          </w:divBdr>
        </w:div>
      </w:divsChild>
    </w:div>
    <w:div w:id="1991203341">
      <w:bodyDiv w:val="1"/>
      <w:marLeft w:val="0"/>
      <w:marRight w:val="0"/>
      <w:marTop w:val="0"/>
      <w:marBottom w:val="0"/>
      <w:divBdr>
        <w:top w:val="none" w:sz="0" w:space="0" w:color="auto"/>
        <w:left w:val="none" w:sz="0" w:space="0" w:color="auto"/>
        <w:bottom w:val="none" w:sz="0" w:space="0" w:color="auto"/>
        <w:right w:val="none" w:sz="0" w:space="0" w:color="auto"/>
      </w:divBdr>
    </w:div>
    <w:div w:id="1994987693">
      <w:bodyDiv w:val="1"/>
      <w:marLeft w:val="0"/>
      <w:marRight w:val="0"/>
      <w:marTop w:val="0"/>
      <w:marBottom w:val="0"/>
      <w:divBdr>
        <w:top w:val="none" w:sz="0" w:space="0" w:color="auto"/>
        <w:left w:val="none" w:sz="0" w:space="0" w:color="auto"/>
        <w:bottom w:val="none" w:sz="0" w:space="0" w:color="auto"/>
        <w:right w:val="none" w:sz="0" w:space="0" w:color="auto"/>
      </w:divBdr>
    </w:div>
    <w:div w:id="1997223534">
      <w:bodyDiv w:val="1"/>
      <w:marLeft w:val="0"/>
      <w:marRight w:val="0"/>
      <w:marTop w:val="0"/>
      <w:marBottom w:val="0"/>
      <w:divBdr>
        <w:top w:val="none" w:sz="0" w:space="0" w:color="auto"/>
        <w:left w:val="none" w:sz="0" w:space="0" w:color="auto"/>
        <w:bottom w:val="none" w:sz="0" w:space="0" w:color="auto"/>
        <w:right w:val="none" w:sz="0" w:space="0" w:color="auto"/>
      </w:divBdr>
    </w:div>
    <w:div w:id="2013483950">
      <w:bodyDiv w:val="1"/>
      <w:marLeft w:val="0"/>
      <w:marRight w:val="0"/>
      <w:marTop w:val="0"/>
      <w:marBottom w:val="0"/>
      <w:divBdr>
        <w:top w:val="none" w:sz="0" w:space="0" w:color="auto"/>
        <w:left w:val="none" w:sz="0" w:space="0" w:color="auto"/>
        <w:bottom w:val="none" w:sz="0" w:space="0" w:color="auto"/>
        <w:right w:val="none" w:sz="0" w:space="0" w:color="auto"/>
      </w:divBdr>
    </w:div>
    <w:div w:id="21052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I%20LIEU%20LUU%20TRU\DICH%20VU%20CONG%20TRUC%20TUYEN_chu%20ky%20so\TTHC\du%20thao%20qd%20cong%20bo%20tth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E8CF-D4A8-4C9E-B987-5EB312D2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 thao qd cong bo tthc</Template>
  <TotalTime>7</TotalTime>
  <Pages>19</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25988</CharactersWithSpaces>
  <SharedDoc>false</SharedDoc>
  <HLinks>
    <vt:vector size="90" baseType="variant">
      <vt:variant>
        <vt:i4>510918711</vt:i4>
      </vt:variant>
      <vt:variant>
        <vt:i4>42</vt:i4>
      </vt:variant>
      <vt:variant>
        <vt:i4>0</vt:i4>
      </vt:variant>
      <vt:variant>
        <vt:i4>5</vt:i4>
      </vt:variant>
      <vt:variant>
        <vt:lpwstr>I:\Luu QUYEN\Van ban LUAT\Các LUAT\LUẬT XAY dung.doc</vt:lpwstr>
      </vt:variant>
      <vt:variant>
        <vt:lpwstr/>
      </vt:variant>
      <vt:variant>
        <vt:i4>510918711</vt:i4>
      </vt:variant>
      <vt:variant>
        <vt:i4>39</vt:i4>
      </vt:variant>
      <vt:variant>
        <vt:i4>0</vt:i4>
      </vt:variant>
      <vt:variant>
        <vt:i4>5</vt:i4>
      </vt:variant>
      <vt:variant>
        <vt:lpwstr>I:\Luu QUYEN\Van ban LUAT\Các LUAT\LUẬT XAY dung.doc</vt:lpwstr>
      </vt:variant>
      <vt:variant>
        <vt:lpwstr/>
      </vt:variant>
      <vt:variant>
        <vt:i4>1835091</vt:i4>
      </vt:variant>
      <vt:variant>
        <vt:i4>36</vt:i4>
      </vt:variant>
      <vt:variant>
        <vt:i4>0</vt:i4>
      </vt:variant>
      <vt:variant>
        <vt:i4>5</vt:i4>
      </vt:variant>
      <vt:variant>
        <vt:lpwstr>https://thuvienphapluat.vn/van-ban/thue-phi-le-phi/thong-tu-286-2016-tt-btc-phi-tham-dinh-quan-ly-chat-luong-an-toan-thuc-pham-trong-nong-nghiep-334914.aspx</vt:lpwstr>
      </vt:variant>
      <vt:variant>
        <vt:lpwstr/>
      </vt:variant>
      <vt:variant>
        <vt:i4>4915278</vt:i4>
      </vt:variant>
      <vt:variant>
        <vt:i4>33</vt:i4>
      </vt:variant>
      <vt:variant>
        <vt:i4>0</vt:i4>
      </vt:variant>
      <vt:variant>
        <vt:i4>5</vt:i4>
      </vt:variant>
      <vt:variant>
        <vt:lpwstr>https://thuvienphapluat.vn/van-ban/thue-phi-le-phi/thong-tu-285-2016-tt-btc-muc-thu-che-do-thu-nop-quan-ly-su-dung-phi-le-phi-cong-tac-thu-y-322348.aspx</vt:lpwstr>
      </vt:variant>
      <vt:variant>
        <vt:lpwstr/>
      </vt:variant>
      <vt:variant>
        <vt:i4>8192122</vt:i4>
      </vt:variant>
      <vt:variant>
        <vt:i4>30</vt:i4>
      </vt:variant>
      <vt:variant>
        <vt:i4>0</vt:i4>
      </vt:variant>
      <vt:variant>
        <vt:i4>5</vt:i4>
      </vt:variant>
      <vt:variant>
        <vt:lpwstr>https://thuvienphapluat.vn/van-ban/thue-phi-le-phi/thong-tu-44-2018-tt-btc-sua-doi-thong-tu-285-2016-tt-btc-le-phi-trong-cong-tac-thu-y-383145.aspx</vt:lpwstr>
      </vt:variant>
      <vt:variant>
        <vt:lpwstr/>
      </vt:variant>
      <vt:variant>
        <vt:i4>1835091</vt:i4>
      </vt:variant>
      <vt:variant>
        <vt:i4>27</vt:i4>
      </vt:variant>
      <vt:variant>
        <vt:i4>0</vt:i4>
      </vt:variant>
      <vt:variant>
        <vt:i4>5</vt:i4>
      </vt:variant>
      <vt:variant>
        <vt:lpwstr>https://thuvienphapluat.vn/van-ban/thue-phi-le-phi/thong-tu-286-2016-tt-btc-phi-tham-dinh-quan-ly-chat-luong-an-toan-thuc-pham-trong-nong-nghiep-334914.aspx</vt:lpwstr>
      </vt:variant>
      <vt:variant>
        <vt:lpwstr/>
      </vt:variant>
      <vt:variant>
        <vt:i4>4915278</vt:i4>
      </vt:variant>
      <vt:variant>
        <vt:i4>24</vt:i4>
      </vt:variant>
      <vt:variant>
        <vt:i4>0</vt:i4>
      </vt:variant>
      <vt:variant>
        <vt:i4>5</vt:i4>
      </vt:variant>
      <vt:variant>
        <vt:lpwstr>https://thuvienphapluat.vn/van-ban/thue-phi-le-phi/thong-tu-285-2016-tt-btc-muc-thu-che-do-thu-nop-quan-ly-su-dung-phi-le-phi-cong-tac-thu-y-322348.aspx</vt:lpwstr>
      </vt:variant>
      <vt:variant>
        <vt:lpwstr/>
      </vt:variant>
      <vt:variant>
        <vt:i4>8192122</vt:i4>
      </vt:variant>
      <vt:variant>
        <vt:i4>21</vt:i4>
      </vt:variant>
      <vt:variant>
        <vt:i4>0</vt:i4>
      </vt:variant>
      <vt:variant>
        <vt:i4>5</vt:i4>
      </vt:variant>
      <vt:variant>
        <vt:lpwstr>https://thuvienphapluat.vn/van-ban/thue-phi-le-phi/thong-tu-44-2018-tt-btc-sua-doi-thong-tu-285-2016-tt-btc-le-phi-trong-cong-tac-thu-y-383145.aspx</vt:lpwstr>
      </vt:variant>
      <vt:variant>
        <vt:lpwstr/>
      </vt:variant>
      <vt:variant>
        <vt:i4>1835091</vt:i4>
      </vt:variant>
      <vt:variant>
        <vt:i4>18</vt:i4>
      </vt:variant>
      <vt:variant>
        <vt:i4>0</vt:i4>
      </vt:variant>
      <vt:variant>
        <vt:i4>5</vt:i4>
      </vt:variant>
      <vt:variant>
        <vt:lpwstr>https://thuvienphapluat.vn/van-ban/thue-phi-le-phi/thong-tu-286-2016-tt-btc-phi-tham-dinh-quan-ly-chat-luong-an-toan-thuc-pham-trong-nong-nghiep-334914.aspx</vt:lpwstr>
      </vt:variant>
      <vt:variant>
        <vt:lpwstr/>
      </vt:variant>
      <vt:variant>
        <vt:i4>4915278</vt:i4>
      </vt:variant>
      <vt:variant>
        <vt:i4>15</vt:i4>
      </vt:variant>
      <vt:variant>
        <vt:i4>0</vt:i4>
      </vt:variant>
      <vt:variant>
        <vt:i4>5</vt:i4>
      </vt:variant>
      <vt:variant>
        <vt:lpwstr>https://thuvienphapluat.vn/van-ban/thue-phi-le-phi/thong-tu-285-2016-tt-btc-muc-thu-che-do-thu-nop-quan-ly-su-dung-phi-le-phi-cong-tac-thu-y-322348.aspx</vt:lpwstr>
      </vt:variant>
      <vt:variant>
        <vt:lpwstr/>
      </vt:variant>
      <vt:variant>
        <vt:i4>8192122</vt:i4>
      </vt:variant>
      <vt:variant>
        <vt:i4>12</vt:i4>
      </vt:variant>
      <vt:variant>
        <vt:i4>0</vt:i4>
      </vt:variant>
      <vt:variant>
        <vt:i4>5</vt:i4>
      </vt:variant>
      <vt:variant>
        <vt:lpwstr>https://thuvienphapluat.vn/van-ban/thue-phi-le-phi/thong-tu-44-2018-tt-btc-sua-doi-thong-tu-285-2016-tt-btc-le-phi-trong-cong-tac-thu-y-383145.aspx</vt:lpwstr>
      </vt:variant>
      <vt:variant>
        <vt:lpwstr/>
      </vt:variant>
      <vt:variant>
        <vt:i4>6094867</vt:i4>
      </vt:variant>
      <vt:variant>
        <vt:i4>9</vt:i4>
      </vt:variant>
      <vt:variant>
        <vt:i4>0</vt:i4>
      </vt:variant>
      <vt:variant>
        <vt:i4>5</vt:i4>
      </vt:variant>
      <vt:variant>
        <vt:lpwstr>http://dichvucong.nghean.gov.vn/</vt:lpwstr>
      </vt:variant>
      <vt:variant>
        <vt:lpwstr/>
      </vt:variant>
      <vt:variant>
        <vt:i4>5832784</vt:i4>
      </vt:variant>
      <vt:variant>
        <vt:i4>6</vt:i4>
      </vt:variant>
      <vt:variant>
        <vt:i4>0</vt:i4>
      </vt:variant>
      <vt:variant>
        <vt:i4>5</vt:i4>
      </vt:variant>
      <vt:variant>
        <vt:lpwstr>https://thuvienphapluat.vn/van-ban/thue-phi-le-phi/thong-tu-284-2016-tt-btc-quan-ly-su-dung-phi-le-phi-quan-ly-chat-luong-vat-tu-nuoi-trong-thuy-san-333893.aspx</vt:lpwstr>
      </vt:variant>
      <vt:variant>
        <vt:lpwstr/>
      </vt:variant>
      <vt:variant>
        <vt:i4>6094867</vt:i4>
      </vt:variant>
      <vt:variant>
        <vt:i4>3</vt:i4>
      </vt:variant>
      <vt:variant>
        <vt:i4>0</vt:i4>
      </vt:variant>
      <vt:variant>
        <vt:i4>5</vt:i4>
      </vt:variant>
      <vt:variant>
        <vt:lpwstr>http://dichvucong.nghean.gov.vn/</vt:lpwstr>
      </vt:variant>
      <vt:variant>
        <vt:lpwstr/>
      </vt:variant>
      <vt:variant>
        <vt:i4>6094867</vt:i4>
      </vt:variant>
      <vt:variant>
        <vt:i4>0</vt:i4>
      </vt:variant>
      <vt:variant>
        <vt:i4>0</vt:i4>
      </vt:variant>
      <vt:variant>
        <vt:i4>5</vt:i4>
      </vt:variant>
      <vt:variant>
        <vt:lpwstr>http://dichvucong.nghean.gov.vn/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cp:lastPrinted>2024-05-17T00:11:00Z</cp:lastPrinted>
  <dcterms:created xsi:type="dcterms:W3CDTF">2025-07-02T11:07:00Z</dcterms:created>
  <dcterms:modified xsi:type="dcterms:W3CDTF">2025-07-02T11:53:00Z</dcterms:modified>
</cp:coreProperties>
</file>